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color w:val="002060"/>
          <w:sz w:val="24"/>
          <w:szCs w:val="24"/>
        </w:rPr>
      </w:pPr>
      <w:r>
        <w:rPr>
          <w:rFonts w:ascii="Times New Roman" w:hAnsi="Times New Roman"/>
          <w:b/>
          <w:color w:val="002060"/>
          <w:sz w:val="24"/>
          <w:szCs w:val="24"/>
        </w:rPr>
        <w:t>COMMUNITY SERVICE PROJECT</w:t>
      </w:r>
      <w:r>
        <w:rPr>
          <w:rFonts w:ascii="Times New Roman" w:hAnsi="Times New Roman"/>
          <w:b/>
          <w:color w:val="002060"/>
          <w:sz w:val="24"/>
          <w:szCs w:val="24"/>
        </w:rPr>
        <w:t xml:space="preserve"> REPORT </w:t>
      </w:r>
    </w:p>
    <w:p>
      <w:pPr>
        <w:pStyle w:val="style0"/>
        <w:spacing w:after="0" w:lineRule="auto" w:line="360"/>
        <w:jc w:val="center"/>
        <w:rPr>
          <w:rFonts w:ascii="Times New Roman" w:hAnsi="Times New Roman"/>
          <w:b/>
          <w:color w:val="002060"/>
          <w:sz w:val="24"/>
          <w:szCs w:val="24"/>
        </w:rPr>
      </w:pPr>
      <w:r>
        <w:rPr>
          <w:rFonts w:ascii="Times New Roman" w:hAnsi="Times New Roman"/>
          <w:b/>
          <w:color w:val="002060"/>
          <w:sz w:val="24"/>
          <w:szCs w:val="24"/>
        </w:rPr>
        <w:t xml:space="preserve">ON </w:t>
      </w:r>
    </w:p>
    <w:p>
      <w:pPr>
        <w:pStyle w:val="style0"/>
        <w:spacing w:after="0" w:lineRule="auto" w:line="240"/>
        <w:jc w:val="center"/>
        <w:rPr>
          <w:rFonts w:ascii="Times New Roman" w:hAnsi="Times New Roman"/>
          <w:b/>
          <w:color w:val="002060"/>
          <w:sz w:val="24"/>
          <w:szCs w:val="24"/>
        </w:rPr>
      </w:pPr>
      <w:r>
        <w:rPr>
          <w:rFonts w:ascii="Times New Roman" w:hAnsi="Times New Roman"/>
          <w:b/>
          <w:color w:val="002060"/>
          <w:sz w:val="24"/>
          <w:szCs w:val="24"/>
        </w:rPr>
        <w:t>SCHOOL EDUCATION</w:t>
      </w:r>
    </w:p>
    <w:p>
      <w:pPr>
        <w:pStyle w:val="style0"/>
        <w:jc w:val="center"/>
        <w:rPr>
          <w:rFonts w:ascii="Times New Roman" w:hAnsi="Times New Roman"/>
          <w:sz w:val="24"/>
          <w:szCs w:val="24"/>
        </w:rPr>
      </w:pPr>
      <w:r>
        <w:rPr>
          <w:rFonts w:ascii="Times New Roman" w:hAnsi="Times New Roman"/>
          <w:sz w:val="24"/>
          <w:szCs w:val="24"/>
        </w:rPr>
        <w:t>A project Report Submitted</w:t>
      </w:r>
    </w:p>
    <w:p>
      <w:pPr>
        <w:pStyle w:val="style0"/>
        <w:jc w:val="center"/>
        <w:rPr>
          <w:rFonts w:ascii="Times New Roman" w:hAnsi="Times New Roman"/>
          <w:sz w:val="24"/>
          <w:szCs w:val="24"/>
        </w:rPr>
      </w:pPr>
      <w:r>
        <w:rPr>
          <w:rFonts w:ascii="Times New Roman" w:hAnsi="Times New Roman"/>
          <w:sz w:val="24"/>
          <w:szCs w:val="24"/>
        </w:rPr>
        <w:t>As part of the Curriculum for the degree of</w:t>
      </w:r>
    </w:p>
    <w:p>
      <w:pPr>
        <w:pStyle w:val="style0"/>
        <w:jc w:val="center"/>
        <w:rPr>
          <w:rFonts w:ascii="Times New Roman" w:hAnsi="Times New Roman"/>
          <w:b/>
          <w:sz w:val="24"/>
          <w:szCs w:val="24"/>
        </w:rPr>
      </w:pPr>
      <w:r>
        <w:rPr>
          <w:rFonts w:ascii="Times New Roman" w:hAnsi="Times New Roman"/>
          <w:b/>
          <w:sz w:val="24"/>
          <w:szCs w:val="24"/>
        </w:rPr>
        <w:t>BACHELOR OF ARTS</w:t>
      </w:r>
    </w:p>
    <w:p>
      <w:pPr>
        <w:pStyle w:val="style0"/>
        <w:jc w:val="center"/>
        <w:rPr>
          <w:rFonts w:ascii="Times New Roman" w:hAnsi="Times New Roman"/>
          <w:sz w:val="24"/>
          <w:szCs w:val="24"/>
        </w:rPr>
      </w:pPr>
      <w:r>
        <w:rPr>
          <w:rFonts w:ascii="Times New Roman" w:hAnsi="Times New Roman"/>
          <w:sz w:val="24"/>
          <w:szCs w:val="24"/>
        </w:rPr>
        <w:t>By</w:t>
      </w:r>
    </w:p>
    <w:p>
      <w:pPr>
        <w:pStyle w:val="style0"/>
        <w:jc w:val="center"/>
        <w:rPr>
          <w:rFonts w:ascii="Times New Roman" w:hAnsi="Times New Roman"/>
          <w:b/>
          <w:color w:val="ff0000"/>
          <w:sz w:val="24"/>
          <w:szCs w:val="24"/>
        </w:rPr>
      </w:pPr>
      <w:r>
        <w:rPr>
          <w:rFonts w:ascii="Times New Roman" w:hAnsi="Times New Roman"/>
          <w:b/>
          <w:color w:val="ff0000"/>
          <w:sz w:val="24"/>
          <w:szCs w:val="24"/>
          <w:lang w:val="en-US"/>
        </w:rPr>
        <w:t>S.Tauseefa</w:t>
      </w:r>
    </w:p>
    <w:p>
      <w:pPr>
        <w:pStyle w:val="style0"/>
        <w:jc w:val="center"/>
        <w:rPr>
          <w:rFonts w:ascii="Times New Roman" w:hAnsi="Times New Roman"/>
          <w:sz w:val="24"/>
          <w:szCs w:val="24"/>
        </w:rPr>
      </w:pPr>
      <w:r>
        <w:rPr>
          <w:rFonts w:ascii="Times New Roman" w:hAnsi="Times New Roman"/>
          <w:sz w:val="24"/>
          <w:szCs w:val="24"/>
        </w:rPr>
        <w:t>(Roll No:</w:t>
      </w:r>
      <w:r>
        <w:t xml:space="preserve"> </w:t>
      </w:r>
      <w:r>
        <w:t>21440117</w:t>
      </w:r>
      <w:r>
        <w:rPr>
          <w:lang w:val="en-US"/>
        </w:rPr>
        <w:t>016</w:t>
      </w:r>
    </w:p>
    <w:p>
      <w:pPr>
        <w:pStyle w:val="style0"/>
        <w:jc w:val="center"/>
        <w:rPr>
          <w:rFonts w:ascii="Times New Roman" w:hAnsi="Times New Roman"/>
          <w:sz w:val="24"/>
          <w:szCs w:val="24"/>
        </w:rPr>
      </w:pPr>
      <w:r>
        <w:rPr>
          <w:rFonts w:ascii="Times New Roman" w:hAnsi="Times New Roman"/>
          <w:sz w:val="24"/>
          <w:szCs w:val="24"/>
        </w:rPr>
        <w:t>I BA HUP U</w:t>
      </w:r>
      <w:r>
        <w:rPr>
          <w:rFonts w:ascii="Times New Roman" w:hAnsi="Times New Roman"/>
          <w:sz w:val="24"/>
          <w:szCs w:val="24"/>
        </w:rPr>
        <w:t>M</w:t>
      </w:r>
    </w:p>
    <w:p>
      <w:pPr>
        <w:pStyle w:val="style0"/>
        <w:jc w:val="center"/>
        <w:rPr>
          <w:rFonts w:ascii="Times New Roman" w:hAnsi="Times New Roman"/>
          <w:sz w:val="24"/>
          <w:szCs w:val="24"/>
        </w:rPr>
      </w:pPr>
      <w:r>
        <w:rPr>
          <w:rFonts w:ascii="Times New Roman" w:hAnsi="Times New Roman"/>
          <w:sz w:val="24"/>
          <w:szCs w:val="24"/>
        </w:rPr>
        <w:t>2021-2022</w:t>
      </w:r>
    </w:p>
    <w:p>
      <w:pPr>
        <w:pStyle w:val="style0"/>
        <w:tabs>
          <w:tab w:val="center" w:leader="none" w:pos="4513"/>
          <w:tab w:val="left" w:leader="none" w:pos="7305"/>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Under the guidance of</w:t>
      </w:r>
      <w:r>
        <w:rPr>
          <w:rFonts w:ascii="Times New Roman" w:hAnsi="Times New Roman"/>
          <w:sz w:val="24"/>
          <w:szCs w:val="24"/>
        </w:rPr>
        <w:t xml:space="preserve"> the Mentor</w:t>
      </w:r>
    </w:p>
    <w:p>
      <w:pPr>
        <w:pStyle w:val="style0"/>
        <w:tabs>
          <w:tab w:val="center" w:leader="none" w:pos="4513"/>
          <w:tab w:val="left" w:leader="none" w:pos="7305"/>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 xml:space="preserve">SARTAJ MEDAM </w:t>
      </w:r>
    </w:p>
    <w:p>
      <w:pPr>
        <w:pStyle w:val="style0"/>
        <w:jc w:val="center"/>
        <w:rPr>
          <w:rFonts w:ascii="Times New Roman" w:hAnsi="Times New Roman"/>
          <w:b/>
          <w:bCs/>
          <w:sz w:val="24"/>
          <w:szCs w:val="24"/>
        </w:rPr>
      </w:pPr>
      <w:r>
        <w:rPr>
          <w:rFonts w:ascii="Times New Roman" w:hAnsi="Times New Roman"/>
          <w:b/>
          <w:bCs/>
          <w:sz w:val="24"/>
          <w:szCs w:val="24"/>
        </w:rPr>
        <w:t>Lecturer in Urdu</w:t>
      </w:r>
    </w:p>
    <w:p>
      <w:pPr>
        <w:pStyle w:val="style0"/>
        <w:jc w:val="center"/>
        <w:rPr/>
      </w:pPr>
      <w:r>
        <w:rPr>
          <w:noProof/>
          <w:lang w:val="en-IN" w:eastAsia="en-IN"/>
        </w:rPr>
        <w:drawing>
          <wp:inline distL="0" distT="0" distB="0" distR="0">
            <wp:extent cx="1552575" cy="1692611"/>
            <wp:effectExtent l="38100" t="38100" r="28575" b="41275"/>
            <wp:docPr id="1026" name="Picture 44" descr="C:\Users\hi\AppData\Local\Microsoft\Windows\INetCache\Content.Word\fHCET3D1WyUN1Q1S6DWNfbr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 cstate="print"/>
                    <a:srcRect l="0" t="0" r="0" b="0"/>
                    <a:stretch/>
                  </pic:blipFill>
                  <pic:spPr>
                    <a:xfrm rot="0">
                      <a:off x="0" y="0"/>
                      <a:ext cx="1552575" cy="1692611"/>
                    </a:xfrm>
                    <a:prstGeom prst="rect"/>
                    <a:ln cmpd="sng" cap="flat" w="28575">
                      <a:solidFill>
                        <a:srgbClr val="7030a0"/>
                      </a:solidFill>
                      <a:prstDash val="solid"/>
                      <a:miter/>
                      <a:headEnd len="med" w="med" type="none"/>
                      <a:tailEnd len="med" w="med" type="none"/>
                    </a:ln>
                  </pic:spPr>
                </pic:pic>
              </a:graphicData>
            </a:graphic>
          </wp:inline>
        </w:drawing>
      </w:r>
    </w:p>
    <w:p>
      <w:pPr>
        <w:pStyle w:val="style0"/>
        <w:jc w:val="center"/>
        <w:rPr>
          <w:rFonts w:ascii="Times New Roman" w:hAnsi="Times New Roman"/>
          <w:b/>
          <w:color w:val="833c0b"/>
          <w:sz w:val="24"/>
          <w:szCs w:val="24"/>
        </w:rPr>
      </w:pPr>
    </w:p>
    <w:p>
      <w:pPr>
        <w:pStyle w:val="style0"/>
        <w:jc w:val="center"/>
        <w:rPr>
          <w:rFonts w:ascii="Times New Roman" w:hAnsi="Times New Roman"/>
          <w:b/>
          <w:color w:val="833c0b"/>
          <w:sz w:val="24"/>
          <w:szCs w:val="24"/>
        </w:rPr>
      </w:pPr>
      <w:r>
        <w:rPr>
          <w:rFonts w:ascii="Times New Roman" w:hAnsi="Times New Roman"/>
          <w:b/>
          <w:color w:val="833c0b"/>
          <w:sz w:val="24"/>
          <w:szCs w:val="24"/>
        </w:rPr>
        <w:t>DEPARTMENT OF URDU</w:t>
      </w:r>
      <w:r>
        <w:rPr>
          <w:rFonts w:ascii="Times New Roman" w:hAnsi="Times New Roman"/>
          <w:b/>
          <w:color w:val="833c0b"/>
          <w:sz w:val="24"/>
          <w:szCs w:val="24"/>
        </w:rPr>
        <w:t xml:space="preserve"> </w:t>
      </w:r>
    </w:p>
    <w:p>
      <w:pPr>
        <w:pStyle w:val="style0"/>
        <w:jc w:val="center"/>
        <w:rPr>
          <w:rFonts w:ascii="Times New Roman" w:hAnsi="Times New Roman"/>
          <w:b/>
          <w:color w:val="833c0b"/>
          <w:sz w:val="24"/>
          <w:szCs w:val="24"/>
        </w:rPr>
      </w:pPr>
      <w:r>
        <w:rPr>
          <w:rFonts w:ascii="Times New Roman" w:hAnsi="Times New Roman"/>
          <w:b/>
          <w:color w:val="833c0b"/>
          <w:sz w:val="24"/>
          <w:szCs w:val="24"/>
        </w:rPr>
        <w:t>SKR &amp; SKR GOVERNMENT DEGREE COLLEGE FOR WOMEN (A)</w:t>
      </w:r>
    </w:p>
    <w:p>
      <w:pPr>
        <w:pStyle w:val="style0"/>
        <w:jc w:val="center"/>
        <w:rPr>
          <w:rFonts w:ascii="Times New Roman" w:hAnsi="Times New Roman"/>
          <w:b/>
          <w:color w:val="833c0b"/>
          <w:sz w:val="24"/>
          <w:szCs w:val="24"/>
        </w:rPr>
      </w:pPr>
      <w:r>
        <w:rPr>
          <w:rFonts w:ascii="Times New Roman" w:hAnsi="Times New Roman"/>
          <w:b/>
          <w:color w:val="833c0b"/>
          <w:sz w:val="24"/>
          <w:szCs w:val="24"/>
        </w:rPr>
        <w:t xml:space="preserve">JUNE </w:t>
      </w:r>
      <w:r>
        <w:rPr>
          <w:rFonts w:ascii="Times New Roman" w:hAnsi="Times New Roman"/>
          <w:b/>
          <w:color w:val="833c0b"/>
          <w:sz w:val="24"/>
          <w:szCs w:val="24"/>
        </w:rPr>
        <w:t>-202</w:t>
      </w:r>
      <w:r>
        <w:rPr>
          <w:rFonts w:ascii="Times New Roman" w:hAnsi="Times New Roman"/>
          <w:b/>
          <w:color w:val="833c0b"/>
          <w:sz w:val="24"/>
          <w:szCs w:val="24"/>
        </w:rPr>
        <w:t>2</w:t>
      </w: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color w:val="ff0000"/>
          <w:sz w:val="24"/>
          <w:szCs w:val="24"/>
          <w:u w:val="single"/>
        </w:rPr>
      </w:pPr>
      <w:r>
        <w:rPr>
          <w:rFonts w:ascii="Times New Roman" w:hAnsi="Times New Roman"/>
          <w:b/>
          <w:color w:val="ff0000"/>
          <w:sz w:val="24"/>
          <w:szCs w:val="24"/>
          <w:u w:val="single"/>
        </w:rPr>
        <w:t>CERTIFICATE</w:t>
      </w:r>
    </w:p>
    <w:p>
      <w:pPr>
        <w:pStyle w:val="style0"/>
        <w:jc w:val="center"/>
        <w:rPr>
          <w:rFonts w:ascii="Times New Roman" w:hAnsi="Times New Roman"/>
          <w:b/>
          <w:sz w:val="24"/>
          <w:szCs w:val="24"/>
          <w:u w:val="single"/>
        </w:rPr>
      </w:pP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is certified that the “</w:t>
      </w:r>
      <w:r>
        <w:rPr>
          <w:rFonts w:ascii="Times New Roman" w:hAnsi="Times New Roman"/>
          <w:b/>
          <w:bCs/>
          <w:sz w:val="24"/>
          <w:szCs w:val="24"/>
        </w:rPr>
        <w:t>Community Service Project on</w:t>
      </w:r>
      <w:r>
        <w:rPr>
          <w:rFonts w:ascii="Times New Roman" w:hAnsi="Times New Roman"/>
          <w:b/>
          <w:bCs/>
          <w:sz w:val="24"/>
          <w:szCs w:val="24"/>
        </w:rPr>
        <w:t xml:space="preserve"> School Education</w:t>
      </w:r>
      <w:r>
        <w:rPr>
          <w:rFonts w:ascii="Times New Roman" w:hAnsi="Times New Roman"/>
          <w:sz w:val="24"/>
          <w:szCs w:val="24"/>
        </w:rPr>
        <w:t>” is the bonafide work done by</w:t>
      </w:r>
      <w:r>
        <w:rPr>
          <w:rFonts w:ascii="Times New Roman" w:hAnsi="Times New Roman"/>
          <w:sz w:val="24"/>
          <w:szCs w:val="24"/>
        </w:rPr>
        <w:t xml:space="preserve"> </w:t>
      </w:r>
      <w:r>
        <w:rPr>
          <w:rFonts w:ascii="Times New Roman" w:hAnsi="Times New Roman"/>
          <w:sz w:val="24"/>
          <w:szCs w:val="24"/>
          <w:lang w:val="en-US"/>
        </w:rPr>
        <w:t>s.Tauseefa</w:t>
      </w:r>
      <w:r>
        <w:rPr>
          <w:rFonts w:ascii="Times New Roman" w:hAnsi="Times New Roman"/>
          <w:color w:val="ff0000"/>
          <w:sz w:val="24"/>
          <w:szCs w:val="24"/>
        </w:rPr>
        <w:t>, (Roll No-</w:t>
      </w:r>
      <w:r>
        <w:rPr>
          <w:color w:val="ff0000"/>
        </w:rPr>
        <w:t>214401170</w:t>
      </w:r>
      <w:r>
        <w:rPr>
          <w:color w:val="ff0000"/>
          <w:lang w:val="en-US"/>
        </w:rPr>
        <w:t>16)</w:t>
      </w:r>
      <w:r>
        <w:rPr>
          <w:rFonts w:ascii="Times New Roman" w:hAnsi="Times New Roman"/>
          <w:sz w:val="24"/>
          <w:szCs w:val="24"/>
        </w:rPr>
        <w:t>dur</w:t>
      </w:r>
      <w:r>
        <w:rPr>
          <w:rFonts w:ascii="Times New Roman" w:hAnsi="Times New Roman"/>
          <w:sz w:val="24"/>
          <w:szCs w:val="24"/>
        </w:rPr>
        <w:t>ation of one month (May-June 2022) as part of curriculum</w:t>
      </w:r>
      <w:r>
        <w:rPr>
          <w:rFonts w:ascii="Times New Roman" w:hAnsi="Times New Roman"/>
          <w:sz w:val="24"/>
          <w:szCs w:val="24"/>
        </w:rPr>
        <w:t xml:space="preserve"> for the partial fulfillment of the requirements for the award of </w:t>
      </w:r>
      <w:r>
        <w:rPr>
          <w:rFonts w:ascii="Times New Roman" w:hAnsi="Times New Roman"/>
          <w:b/>
          <w:sz w:val="24"/>
          <w:szCs w:val="24"/>
        </w:rPr>
        <w:t>BACHELOR OF ARTS</w:t>
      </w:r>
      <w:r>
        <w:rPr>
          <w:rFonts w:ascii="Times New Roman" w:hAnsi="Times New Roman"/>
          <w:b/>
          <w:sz w:val="24"/>
          <w:szCs w:val="24"/>
        </w:rPr>
        <w:t xml:space="preserve"> </w:t>
      </w:r>
      <w:r>
        <w:rPr>
          <w:rFonts w:ascii="Times New Roman" w:hAnsi="Times New Roman"/>
          <w:sz w:val="24"/>
          <w:szCs w:val="24"/>
        </w:rPr>
        <w:t>by SKR &amp; SKR GOVT. COLLEGE FOR WOMEN (A), Kadapa, Andhra Pradesh.</w:t>
      </w:r>
    </w:p>
    <w:p>
      <w:pPr>
        <w:pStyle w:val="style0"/>
        <w:rPr>
          <w:rFonts w:ascii="Times New Roman" w:hAnsi="Times New Roman"/>
          <w:b/>
          <w:sz w:val="24"/>
          <w:szCs w:val="24"/>
        </w:rPr>
      </w:pPr>
    </w:p>
    <w:p>
      <w:pPr>
        <w:pStyle w:val="style0"/>
        <w:rPr>
          <w:rFonts w:ascii="Times New Roman" w:hAnsi="Times New Roman"/>
          <w:b/>
          <w:sz w:val="24"/>
          <w:szCs w:val="24"/>
        </w:rPr>
      </w:pPr>
    </w:p>
    <w:p>
      <w:pPr>
        <w:pStyle w:val="style0"/>
        <w:ind w:right="-613"/>
        <w:jc w:val="right"/>
        <w:rPr>
          <w:rFonts w:ascii="Times New Roman" w:hAnsi="Times New Roman"/>
          <w:b/>
          <w:sz w:val="24"/>
          <w:szCs w:val="24"/>
        </w:rPr>
      </w:pPr>
      <w:r>
        <w:rPr>
          <w:rFonts w:ascii="Times New Roman" w:hAnsi="Times New Roman"/>
          <w:b/>
          <w:sz w:val="24"/>
          <w:szCs w:val="24"/>
        </w:rPr>
        <w:t xml:space="preserve">                            Signature of the Mentor</w:t>
      </w:r>
      <w:r>
        <w:rPr>
          <w:rFonts w:ascii="Times New Roman" w:hAnsi="Times New Roman"/>
          <w:b/>
          <w:sz w:val="24"/>
          <w:szCs w:val="24"/>
        </w:rPr>
        <w:tab/>
      </w:r>
    </w:p>
    <w:p>
      <w:pPr>
        <w:pStyle w:val="style0"/>
        <w:jc w:val="center"/>
        <w:rPr>
          <w:rFonts w:ascii="Times New Roman" w:hAnsi="Times New Roman"/>
          <w:sz w:val="24"/>
          <w:szCs w:val="24"/>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p>
    <w:p>
      <w:pPr>
        <w:pStyle w:val="style0"/>
        <w:jc w:val="center"/>
        <w:rPr>
          <w:rFonts w:ascii="Times New Roman" w:hAnsi="Times New Roman"/>
          <w:b/>
          <w:sz w:val="24"/>
          <w:szCs w:val="24"/>
          <w:u w:val="single"/>
        </w:rPr>
      </w:pPr>
      <w:r>
        <w:rPr>
          <w:rFonts w:ascii="Times New Roman" w:hAnsi="Times New Roman"/>
          <w:b/>
          <w:sz w:val="24"/>
          <w:szCs w:val="24"/>
          <w:u w:val="single"/>
        </w:rPr>
        <w:t>ACKNOWLEDGEMENT</w:t>
      </w:r>
    </w:p>
    <w:p>
      <w:pPr>
        <w:pStyle w:val="style0"/>
        <w:spacing w:lineRule="auto" w:line="360"/>
        <w:ind w:firstLine="630"/>
        <w:jc w:val="both"/>
        <w:rPr>
          <w:rFonts w:ascii="Times New Roman" w:hAnsi="Times New Roman"/>
          <w:sz w:val="24"/>
          <w:szCs w:val="24"/>
        </w:rPr>
      </w:pPr>
    </w:p>
    <w:p>
      <w:pPr>
        <w:pStyle w:val="style0"/>
        <w:spacing w:lineRule="auto" w:line="360"/>
        <w:ind w:left="-180" w:firstLine="810"/>
        <w:jc w:val="both"/>
        <w:rPr>
          <w:rFonts w:ascii="Times New Roman" w:hAnsi="Times New Roman"/>
          <w:sz w:val="28"/>
          <w:szCs w:val="28"/>
        </w:rPr>
      </w:pPr>
      <w:r>
        <w:rPr>
          <w:rFonts w:ascii="Times New Roman" w:hAnsi="Times New Roman"/>
          <w:sz w:val="28"/>
          <w:szCs w:val="28"/>
        </w:rPr>
        <w:t>I wish to express our deep sense of gratitude and sincere regards to our institution SKR &amp; SKR GDCW(A) Affiliated to Yogi Vemana University Kadapa for providing an opportunity to</w:t>
      </w:r>
      <w:r>
        <w:rPr>
          <w:rFonts w:ascii="Times New Roman" w:hAnsi="Times New Roman"/>
          <w:sz w:val="28"/>
          <w:szCs w:val="28"/>
        </w:rPr>
        <w:t xml:space="preserve"> conduct Community Service Project</w:t>
      </w:r>
      <w:r>
        <w:rPr>
          <w:rFonts w:ascii="Times New Roman" w:hAnsi="Times New Roman"/>
          <w:sz w:val="28"/>
          <w:szCs w:val="28"/>
        </w:rPr>
        <w:t>.</w:t>
      </w:r>
    </w:p>
    <w:p>
      <w:pPr>
        <w:pStyle w:val="style0"/>
        <w:spacing w:lineRule="auto" w:line="360"/>
        <w:ind w:left="-180" w:firstLine="810"/>
        <w:jc w:val="both"/>
        <w:rPr>
          <w:rFonts w:ascii="Times New Roman" w:hAnsi="Times New Roman"/>
          <w:sz w:val="28"/>
          <w:szCs w:val="28"/>
        </w:rPr>
      </w:pPr>
      <w:r>
        <w:rPr>
          <w:rFonts w:ascii="Times New Roman" w:hAnsi="Times New Roman"/>
          <w:sz w:val="28"/>
          <w:szCs w:val="28"/>
        </w:rPr>
        <w:t xml:space="preserve">I thank to </w:t>
      </w:r>
      <w:r>
        <w:rPr>
          <w:rFonts w:ascii="Times New Roman" w:hAnsi="Times New Roman"/>
          <w:b/>
          <w:sz w:val="28"/>
          <w:szCs w:val="28"/>
        </w:rPr>
        <w:t>Dr. P. Subba</w:t>
      </w:r>
      <w:r>
        <w:rPr>
          <w:rFonts w:ascii="Times New Roman" w:hAnsi="Times New Roman"/>
          <w:b/>
          <w:sz w:val="28"/>
          <w:szCs w:val="28"/>
        </w:rPr>
        <w:t xml:space="preserve"> </w:t>
      </w:r>
      <w:r>
        <w:rPr>
          <w:rFonts w:ascii="Times New Roman" w:hAnsi="Times New Roman"/>
          <w:b/>
          <w:sz w:val="28"/>
          <w:szCs w:val="28"/>
        </w:rPr>
        <w:t>Lakshumma</w:t>
      </w:r>
      <w:r>
        <w:rPr>
          <w:rFonts w:ascii="Times New Roman" w:hAnsi="Times New Roman"/>
          <w:b/>
          <w:sz w:val="28"/>
          <w:szCs w:val="28"/>
        </w:rPr>
        <w:t xml:space="preserve"> </w:t>
      </w:r>
      <w:r>
        <w:rPr>
          <w:rFonts w:ascii="Times New Roman" w:hAnsi="Times New Roman"/>
          <w:sz w:val="28"/>
          <w:szCs w:val="28"/>
        </w:rPr>
        <w:t xml:space="preserve">our beloved principal of SKR &amp; SKR GDCW (A) for allowing us to pursue this project. I </w:t>
      </w:r>
      <w:r>
        <w:rPr>
          <w:rFonts w:ascii="Times New Roman" w:hAnsi="Times New Roman"/>
          <w:sz w:val="28"/>
          <w:szCs w:val="28"/>
        </w:rPr>
        <w:t xml:space="preserve">am </w:t>
      </w:r>
      <w:r>
        <w:rPr>
          <w:rFonts w:ascii="Times New Roman" w:hAnsi="Times New Roman"/>
          <w:sz w:val="28"/>
          <w:szCs w:val="28"/>
        </w:rPr>
        <w:t xml:space="preserve">also thankful to </w:t>
      </w:r>
      <w:r>
        <w:rPr>
          <w:rFonts w:ascii="Times New Roman" w:hAnsi="Times New Roman"/>
          <w:sz w:val="28"/>
          <w:szCs w:val="28"/>
        </w:rPr>
        <w:t xml:space="preserve">my Mentor </w:t>
      </w:r>
      <w:r>
        <w:rPr>
          <w:rFonts w:ascii="Times New Roman" w:hAnsi="Times New Roman"/>
          <w:b/>
          <w:bCs/>
          <w:sz w:val="28"/>
          <w:szCs w:val="28"/>
        </w:rPr>
        <w:t>Smt</w:t>
      </w:r>
      <w:r>
        <w:rPr>
          <w:rFonts w:ascii="Times New Roman" w:hAnsi="Times New Roman"/>
          <w:sz w:val="28"/>
          <w:szCs w:val="28"/>
        </w:rPr>
        <w:t xml:space="preserve">. </w:t>
      </w:r>
      <w:r>
        <w:rPr>
          <w:rFonts w:ascii="Times New Roman" w:hAnsi="Times New Roman"/>
          <w:sz w:val="28"/>
          <w:szCs w:val="28"/>
          <w:lang w:val="en-US"/>
        </w:rPr>
        <w:t>SARTAJ MEDAM</w:t>
      </w:r>
      <w:r>
        <w:rPr>
          <w:rFonts w:ascii="Times New Roman" w:hAnsi="Times New Roman"/>
          <w:b/>
          <w:sz w:val="28"/>
          <w:szCs w:val="28"/>
        </w:rPr>
        <w:t xml:space="preserve">, Lecturer in </w:t>
      </w:r>
      <w:r>
        <w:rPr>
          <w:rFonts w:ascii="Times New Roman" w:hAnsi="Times New Roman"/>
          <w:b/>
          <w:sz w:val="28"/>
          <w:szCs w:val="28"/>
        </w:rPr>
        <w:t xml:space="preserve">Urdu </w:t>
      </w:r>
      <w:r>
        <w:rPr>
          <w:rFonts w:ascii="Times New Roman" w:hAnsi="Times New Roman"/>
          <w:sz w:val="28"/>
          <w:szCs w:val="28"/>
        </w:rPr>
        <w:t xml:space="preserve">for her valuable guidance and co-operation. </w:t>
      </w:r>
      <w:r>
        <w:rPr>
          <w:rFonts w:ascii="Times New Roman" w:hAnsi="Times New Roman"/>
          <w:sz w:val="28"/>
          <w:szCs w:val="28"/>
        </w:rPr>
        <w:t xml:space="preserve">My </w:t>
      </w:r>
      <w:r>
        <w:rPr>
          <w:rFonts w:ascii="Times New Roman" w:hAnsi="Times New Roman"/>
          <w:sz w:val="28"/>
          <w:szCs w:val="28"/>
        </w:rPr>
        <w:t>special</w:t>
      </w:r>
      <w:r>
        <w:rPr>
          <w:rFonts w:ascii="Times New Roman" w:hAnsi="Times New Roman"/>
          <w:sz w:val="28"/>
          <w:szCs w:val="28"/>
        </w:rPr>
        <w:t xml:space="preserve"> thanks to</w:t>
      </w:r>
      <w:r>
        <w:rPr>
          <w:rFonts w:ascii="Times New Roman" w:hAnsi="Times New Roman"/>
          <w:sz w:val="28"/>
          <w:szCs w:val="28"/>
        </w:rPr>
        <w:t xml:space="preserve"> family members, ward/Village secretary, friends and families visited for extending their cooperation in completing </w:t>
      </w:r>
      <w:r>
        <w:rPr>
          <w:rFonts w:ascii="Times New Roman" w:hAnsi="Times New Roman"/>
          <w:sz w:val="28"/>
          <w:szCs w:val="28"/>
        </w:rPr>
        <w:t xml:space="preserve">this project </w:t>
      </w:r>
      <w:r>
        <w:rPr>
          <w:rFonts w:ascii="Times New Roman" w:hAnsi="Times New Roman"/>
          <w:sz w:val="28"/>
          <w:szCs w:val="28"/>
        </w:rPr>
        <w:t>successfully.</w:t>
      </w:r>
    </w:p>
    <w:p>
      <w:pPr>
        <w:pStyle w:val="style0"/>
        <w:spacing w:lineRule="auto" w:line="360"/>
        <w:ind w:left="-180" w:firstLine="810"/>
        <w:jc w:val="both"/>
        <w:rPr>
          <w:rFonts w:ascii="Times New Roman" w:hAnsi="Times New Roman"/>
          <w:b/>
          <w:sz w:val="24"/>
          <w:szCs w:val="24"/>
        </w:rPr>
      </w:pPr>
    </w:p>
    <w:p>
      <w:pPr>
        <w:pStyle w:val="style80"/>
        <w:spacing w:lineRule="auto" w:line="480"/>
        <w:ind w:firstLine="720"/>
        <w:rPr>
          <w:b/>
        </w:rPr>
      </w:pPr>
    </w:p>
    <w:p>
      <w:pPr>
        <w:pStyle w:val="style80"/>
        <w:spacing w:lineRule="auto" w:line="480"/>
        <w:ind w:firstLine="720"/>
        <w:rPr>
          <w:b/>
        </w:rPr>
      </w:pPr>
    </w:p>
    <w:p>
      <w:pPr>
        <w:pStyle w:val="style80"/>
        <w:spacing w:lineRule="auto" w:line="480"/>
        <w:ind w:firstLine="720"/>
        <w:jc w:val="right"/>
        <w:rPr>
          <w:b/>
        </w:rPr>
      </w:pPr>
    </w:p>
    <w:p>
      <w:pPr>
        <w:pStyle w:val="style0"/>
        <w:spacing w:lineRule="auto" w:line="360"/>
        <w:ind w:left="3600"/>
        <w:jc w:val="center"/>
        <w:rPr>
          <w:rFonts w:ascii="Times New Roman" w:hAnsi="Times New Roman"/>
          <w:sz w:val="24"/>
          <w:szCs w:val="24"/>
        </w:rPr>
      </w:pPr>
    </w:p>
    <w:p>
      <w:pPr>
        <w:pStyle w:val="style0"/>
        <w:spacing w:lineRule="auto" w:line="360"/>
        <w:ind w:left="360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Roll No-</w:t>
      </w:r>
      <w:r>
        <w:t>214401170</w:t>
      </w:r>
      <w:r>
        <w:rPr>
          <w:lang w:val="en-US"/>
        </w:rPr>
        <w:t>16</w:t>
      </w:r>
      <w:r>
        <w:rPr>
          <w:rFonts w:ascii="Times New Roman" w:hAnsi="Times New Roman"/>
          <w:sz w:val="24"/>
          <w:szCs w:val="24"/>
        </w:rPr>
        <w:t>)</w:t>
      </w:r>
    </w:p>
    <w:p>
      <w:pPr>
        <w:pStyle w:val="style0"/>
        <w:jc w:val="center"/>
        <w:rPr>
          <w:rFonts w:ascii="Times New Roman" w:hAnsi="Times New Roman"/>
          <w:b/>
          <w:sz w:val="24"/>
          <w:szCs w:val="24"/>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bCs/>
          <w:sz w:val="36"/>
          <w:szCs w:val="36"/>
          <w:u w:val="single"/>
        </w:rPr>
      </w:pPr>
      <w:r>
        <w:rPr>
          <w:rFonts w:ascii="Times New Roman" w:hAnsi="Times New Roman"/>
          <w:b/>
          <w:bCs/>
          <w:sz w:val="36"/>
          <w:szCs w:val="36"/>
          <w:u w:val="single"/>
        </w:rPr>
        <w:t>CONTENTS</w:t>
      </w:r>
    </w:p>
    <w:p>
      <w:pPr>
        <w:pStyle w:val="style0"/>
        <w:jc w:val="center"/>
        <w:rPr>
          <w:rFonts w:ascii="Times New Roman" w:hAnsi="Times New Roman"/>
          <w:b/>
          <w:bCs/>
          <w:sz w:val="36"/>
          <w:szCs w:val="36"/>
          <w:u w:val="single"/>
        </w:rPr>
      </w:pPr>
    </w:p>
    <w:tbl>
      <w:tblPr>
        <w:tblStyle w:val="style154"/>
        <w:tblW w:w="0" w:type="auto"/>
        <w:tblLook w:val="04A0" w:firstRow="1" w:lastRow="0" w:firstColumn="1" w:lastColumn="0" w:noHBand="0" w:noVBand="1"/>
      </w:tblPr>
      <w:tblGrid>
        <w:gridCol w:w="1413"/>
        <w:gridCol w:w="4597"/>
        <w:gridCol w:w="3006"/>
      </w:tblGrid>
      <w:tr>
        <w:trPr/>
        <w:tc>
          <w:tcPr>
            <w:tcW w:w="1413" w:type="dxa"/>
            <w:tcBorders/>
          </w:tcPr>
          <w:p>
            <w:pPr>
              <w:pStyle w:val="style0"/>
              <w:jc w:val="center"/>
              <w:rPr>
                <w:rFonts w:ascii="Times New Roman" w:hAnsi="Times New Roman"/>
                <w:b/>
                <w:bCs/>
                <w:sz w:val="36"/>
                <w:szCs w:val="36"/>
              </w:rPr>
            </w:pPr>
            <w:r>
              <w:rPr>
                <w:rFonts w:ascii="Times New Roman" w:hAnsi="Times New Roman"/>
                <w:b/>
                <w:bCs/>
                <w:sz w:val="36"/>
                <w:szCs w:val="36"/>
              </w:rPr>
              <w:t>S.No</w:t>
            </w:r>
          </w:p>
        </w:tc>
        <w:tc>
          <w:tcPr>
            <w:tcW w:w="4597" w:type="dxa"/>
            <w:tcBorders/>
          </w:tcPr>
          <w:p>
            <w:pPr>
              <w:pStyle w:val="style0"/>
              <w:jc w:val="center"/>
              <w:rPr>
                <w:rFonts w:ascii="Times New Roman" w:hAnsi="Times New Roman"/>
                <w:b/>
                <w:bCs/>
                <w:sz w:val="36"/>
                <w:szCs w:val="36"/>
              </w:rPr>
            </w:pPr>
            <w:r>
              <w:rPr>
                <w:rFonts w:ascii="Times New Roman" w:hAnsi="Times New Roman"/>
                <w:b/>
                <w:bCs/>
                <w:sz w:val="36"/>
                <w:szCs w:val="36"/>
              </w:rPr>
              <w:t>Name of the content</w:t>
            </w:r>
          </w:p>
        </w:tc>
        <w:tc>
          <w:tcPr>
            <w:tcW w:w="3006" w:type="dxa"/>
            <w:tcBorders/>
          </w:tcPr>
          <w:p>
            <w:pPr>
              <w:pStyle w:val="style0"/>
              <w:jc w:val="center"/>
              <w:rPr>
                <w:rFonts w:ascii="Times New Roman" w:hAnsi="Times New Roman"/>
                <w:b/>
                <w:bCs/>
                <w:sz w:val="36"/>
                <w:szCs w:val="36"/>
              </w:rPr>
            </w:pPr>
            <w:r>
              <w:rPr>
                <w:rFonts w:ascii="Times New Roman" w:hAnsi="Times New Roman"/>
                <w:b/>
                <w:bCs/>
                <w:sz w:val="36"/>
                <w:szCs w:val="36"/>
              </w:rPr>
              <w:t>Page No.</w:t>
            </w: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1.</w:t>
            </w:r>
          </w:p>
        </w:tc>
        <w:tc>
          <w:tcPr>
            <w:tcW w:w="4597" w:type="dxa"/>
            <w:tcBorders/>
          </w:tcPr>
          <w:p>
            <w:pPr>
              <w:pStyle w:val="style0"/>
              <w:rPr>
                <w:rFonts w:ascii="Times New Roman" w:hAnsi="Times New Roman"/>
                <w:sz w:val="36"/>
                <w:szCs w:val="36"/>
              </w:rPr>
            </w:pPr>
            <w:r>
              <w:rPr>
                <w:rFonts w:ascii="Times New Roman" w:hAnsi="Times New Roman"/>
                <w:sz w:val="36"/>
                <w:szCs w:val="36"/>
              </w:rPr>
              <w:t>Work done statement</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2.</w:t>
            </w:r>
          </w:p>
        </w:tc>
        <w:tc>
          <w:tcPr>
            <w:tcW w:w="4597" w:type="dxa"/>
            <w:tcBorders/>
          </w:tcPr>
          <w:p>
            <w:pPr>
              <w:pStyle w:val="style0"/>
              <w:rPr>
                <w:rFonts w:ascii="Times New Roman" w:hAnsi="Times New Roman"/>
                <w:sz w:val="36"/>
                <w:szCs w:val="36"/>
              </w:rPr>
            </w:pPr>
            <w:r>
              <w:rPr>
                <w:rFonts w:ascii="Times New Roman" w:hAnsi="Times New Roman"/>
                <w:sz w:val="36"/>
                <w:szCs w:val="36"/>
              </w:rPr>
              <w:t>Log book</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3.</w:t>
            </w:r>
          </w:p>
        </w:tc>
        <w:tc>
          <w:tcPr>
            <w:tcW w:w="4597" w:type="dxa"/>
            <w:tcBorders/>
          </w:tcPr>
          <w:p>
            <w:pPr>
              <w:pStyle w:val="style0"/>
              <w:rPr>
                <w:rFonts w:ascii="Times New Roman" w:hAnsi="Times New Roman"/>
                <w:sz w:val="36"/>
                <w:szCs w:val="36"/>
              </w:rPr>
            </w:pPr>
            <w:r>
              <w:rPr>
                <w:rFonts w:ascii="Times New Roman" w:hAnsi="Times New Roman"/>
                <w:sz w:val="36"/>
                <w:szCs w:val="36"/>
              </w:rPr>
              <w:t>Questionnaire</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4.</w:t>
            </w:r>
          </w:p>
        </w:tc>
        <w:tc>
          <w:tcPr>
            <w:tcW w:w="4597" w:type="dxa"/>
            <w:tcBorders/>
          </w:tcPr>
          <w:p>
            <w:pPr>
              <w:pStyle w:val="style0"/>
              <w:rPr>
                <w:rFonts w:ascii="Times New Roman" w:hAnsi="Times New Roman"/>
                <w:sz w:val="36"/>
                <w:szCs w:val="36"/>
              </w:rPr>
            </w:pPr>
            <w:r>
              <w:rPr>
                <w:rFonts w:ascii="Times New Roman" w:hAnsi="Times New Roman"/>
                <w:sz w:val="36"/>
                <w:szCs w:val="36"/>
              </w:rPr>
              <w:t xml:space="preserve">Community Survey on </w:t>
            </w:r>
          </w:p>
          <w:p>
            <w:pPr>
              <w:pStyle w:val="style0"/>
              <w:rPr>
                <w:rFonts w:ascii="Times New Roman" w:hAnsi="Times New Roman"/>
                <w:sz w:val="36"/>
                <w:szCs w:val="36"/>
              </w:rPr>
            </w:pPr>
            <w:r>
              <w:rPr>
                <w:rFonts w:ascii="Times New Roman" w:hAnsi="Times New Roman"/>
                <w:sz w:val="36"/>
                <w:szCs w:val="36"/>
              </w:rPr>
              <w:t>School Education</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5.</w:t>
            </w:r>
          </w:p>
        </w:tc>
        <w:tc>
          <w:tcPr>
            <w:tcW w:w="4597" w:type="dxa"/>
            <w:tcBorders/>
          </w:tcPr>
          <w:p>
            <w:pPr>
              <w:pStyle w:val="style0"/>
              <w:rPr>
                <w:rFonts w:ascii="Times New Roman" w:hAnsi="Times New Roman"/>
                <w:sz w:val="36"/>
                <w:szCs w:val="36"/>
              </w:rPr>
            </w:pPr>
            <w:r>
              <w:rPr>
                <w:rFonts w:ascii="Times New Roman" w:hAnsi="Times New Roman"/>
                <w:sz w:val="36"/>
                <w:szCs w:val="36"/>
              </w:rPr>
              <w:t>Introduction</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6.</w:t>
            </w:r>
          </w:p>
        </w:tc>
        <w:tc>
          <w:tcPr>
            <w:tcW w:w="4597" w:type="dxa"/>
            <w:tcBorders/>
          </w:tcPr>
          <w:p>
            <w:pPr>
              <w:pStyle w:val="style0"/>
              <w:rPr>
                <w:rFonts w:ascii="Times New Roman" w:hAnsi="Times New Roman"/>
                <w:sz w:val="36"/>
                <w:szCs w:val="36"/>
              </w:rPr>
            </w:pPr>
            <w:r>
              <w:rPr>
                <w:rFonts w:ascii="Times New Roman" w:hAnsi="Times New Roman"/>
                <w:sz w:val="36"/>
                <w:szCs w:val="36"/>
              </w:rPr>
              <w:t xml:space="preserve">Objective/Scope </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7.</w:t>
            </w:r>
          </w:p>
        </w:tc>
        <w:tc>
          <w:tcPr>
            <w:tcW w:w="4597" w:type="dxa"/>
            <w:tcBorders/>
          </w:tcPr>
          <w:p>
            <w:pPr>
              <w:pStyle w:val="style0"/>
              <w:rPr>
                <w:rFonts w:ascii="Times New Roman" w:hAnsi="Times New Roman"/>
                <w:sz w:val="36"/>
                <w:szCs w:val="36"/>
              </w:rPr>
            </w:pPr>
            <w:r>
              <w:rPr>
                <w:rFonts w:ascii="Times New Roman" w:hAnsi="Times New Roman"/>
                <w:sz w:val="36"/>
                <w:szCs w:val="36"/>
              </w:rPr>
              <w:t>Data Analysis</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8.</w:t>
            </w:r>
          </w:p>
        </w:tc>
        <w:tc>
          <w:tcPr>
            <w:tcW w:w="4597" w:type="dxa"/>
            <w:tcBorders/>
          </w:tcPr>
          <w:p>
            <w:pPr>
              <w:pStyle w:val="style0"/>
              <w:rPr>
                <w:rFonts w:ascii="Times New Roman" w:hAnsi="Times New Roman"/>
                <w:sz w:val="36"/>
                <w:szCs w:val="36"/>
              </w:rPr>
            </w:pPr>
            <w:r>
              <w:rPr>
                <w:rFonts w:ascii="Times New Roman" w:hAnsi="Times New Roman"/>
                <w:sz w:val="36"/>
                <w:szCs w:val="36"/>
              </w:rPr>
              <w:t>Results and Discussion</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9.</w:t>
            </w:r>
          </w:p>
        </w:tc>
        <w:tc>
          <w:tcPr>
            <w:tcW w:w="4597" w:type="dxa"/>
            <w:tcBorders/>
          </w:tcPr>
          <w:p>
            <w:pPr>
              <w:pStyle w:val="style0"/>
              <w:rPr>
                <w:rFonts w:ascii="Times New Roman" w:hAnsi="Times New Roman"/>
                <w:sz w:val="36"/>
                <w:szCs w:val="36"/>
              </w:rPr>
            </w:pPr>
            <w:r>
              <w:rPr>
                <w:rFonts w:ascii="Times New Roman" w:hAnsi="Times New Roman"/>
                <w:sz w:val="36"/>
                <w:szCs w:val="36"/>
              </w:rPr>
              <w:t>Conclusion</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10.</w:t>
            </w:r>
          </w:p>
        </w:tc>
        <w:tc>
          <w:tcPr>
            <w:tcW w:w="4597" w:type="dxa"/>
            <w:tcBorders/>
          </w:tcPr>
          <w:p>
            <w:pPr>
              <w:pStyle w:val="style0"/>
              <w:rPr>
                <w:rFonts w:ascii="Times New Roman" w:hAnsi="Times New Roman"/>
                <w:sz w:val="36"/>
                <w:szCs w:val="36"/>
              </w:rPr>
            </w:pPr>
            <w:r>
              <w:rPr>
                <w:rFonts w:ascii="Times New Roman" w:hAnsi="Times New Roman"/>
                <w:sz w:val="36"/>
                <w:szCs w:val="36"/>
              </w:rPr>
              <w:t>Geo</w:t>
            </w:r>
            <w:r>
              <w:rPr>
                <w:rFonts w:ascii="Times New Roman" w:hAnsi="Times New Roman"/>
                <w:sz w:val="36"/>
                <w:szCs w:val="36"/>
              </w:rPr>
              <w:t xml:space="preserve"> </w:t>
            </w:r>
            <w:r>
              <w:rPr>
                <w:rFonts w:ascii="Times New Roman" w:hAnsi="Times New Roman"/>
                <w:sz w:val="36"/>
                <w:szCs w:val="36"/>
              </w:rPr>
              <w:t>tagged Photos</w:t>
            </w:r>
          </w:p>
        </w:tc>
        <w:tc>
          <w:tcPr>
            <w:tcW w:w="3006" w:type="dxa"/>
            <w:tcBorders/>
          </w:tcPr>
          <w:p>
            <w:pPr>
              <w:pStyle w:val="style0"/>
              <w:jc w:val="center"/>
              <w:rPr>
                <w:rFonts w:ascii="Times New Roman" w:hAnsi="Times New Roman"/>
                <w:sz w:val="36"/>
                <w:szCs w:val="36"/>
              </w:rPr>
            </w:pPr>
          </w:p>
        </w:tc>
      </w:tr>
      <w:tr>
        <w:tblPrEx/>
        <w:trPr/>
        <w:tc>
          <w:tcPr>
            <w:tcW w:w="1413" w:type="dxa"/>
            <w:tcBorders/>
          </w:tcPr>
          <w:p>
            <w:pPr>
              <w:pStyle w:val="style0"/>
              <w:jc w:val="center"/>
              <w:rPr>
                <w:rFonts w:ascii="Times New Roman" w:hAnsi="Times New Roman"/>
                <w:sz w:val="36"/>
                <w:szCs w:val="36"/>
              </w:rPr>
            </w:pPr>
            <w:r>
              <w:rPr>
                <w:rFonts w:ascii="Times New Roman" w:hAnsi="Times New Roman"/>
                <w:sz w:val="36"/>
                <w:szCs w:val="36"/>
              </w:rPr>
              <w:t>1</w:t>
            </w:r>
            <w:r>
              <w:rPr>
                <w:rFonts w:ascii="Times New Roman" w:hAnsi="Times New Roman"/>
                <w:sz w:val="36"/>
                <w:szCs w:val="36"/>
              </w:rPr>
              <w:t>1</w:t>
            </w:r>
            <w:r>
              <w:rPr>
                <w:rFonts w:ascii="Times New Roman" w:hAnsi="Times New Roman"/>
                <w:sz w:val="36"/>
                <w:szCs w:val="36"/>
              </w:rPr>
              <w:t>.</w:t>
            </w:r>
          </w:p>
        </w:tc>
        <w:tc>
          <w:tcPr>
            <w:tcW w:w="4597" w:type="dxa"/>
            <w:tcBorders/>
          </w:tcPr>
          <w:p>
            <w:pPr>
              <w:pStyle w:val="style0"/>
              <w:rPr>
                <w:rFonts w:ascii="Times New Roman" w:hAnsi="Times New Roman"/>
                <w:sz w:val="36"/>
                <w:szCs w:val="36"/>
              </w:rPr>
            </w:pPr>
            <w:r>
              <w:rPr>
                <w:rFonts w:ascii="Times New Roman" w:hAnsi="Times New Roman"/>
                <w:sz w:val="36"/>
                <w:szCs w:val="36"/>
              </w:rPr>
              <w:t>References</w:t>
            </w:r>
          </w:p>
        </w:tc>
        <w:tc>
          <w:tcPr>
            <w:tcW w:w="3006" w:type="dxa"/>
            <w:tcBorders/>
          </w:tcPr>
          <w:p>
            <w:pPr>
              <w:pStyle w:val="style0"/>
              <w:jc w:val="center"/>
              <w:rPr>
                <w:rFonts w:ascii="Times New Roman" w:hAnsi="Times New Roman"/>
                <w:sz w:val="36"/>
                <w:szCs w:val="36"/>
              </w:rPr>
            </w:pPr>
          </w:p>
        </w:tc>
      </w:tr>
    </w:tbl>
    <w:p>
      <w:pPr>
        <w:pStyle w:val="style0"/>
        <w:jc w:val="center"/>
        <w:rPr>
          <w:rFonts w:ascii="Times New Roman" w:hAnsi="Times New Roman"/>
          <w:b/>
          <w:bCs/>
          <w:sz w:val="36"/>
          <w:szCs w:val="36"/>
          <w:u w:val="single"/>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5314"/>
        <w:gridCol w:w="1149"/>
      </w:tblGrid>
      <w:tr>
        <w:trPr>
          <w:gridAfter w:val="1"/>
          <w:wAfter w:w="1196" w:type="dxa"/>
        </w:trPr>
        <w:tc>
          <w:tcPr>
            <w:tcW w:w="8046" w:type="dxa"/>
            <w:gridSpan w:val="2"/>
            <w:tcBorders/>
          </w:tcPr>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r>
              <w:rPr>
                <w:rFonts w:ascii="Times New Roman" w:hAnsi="Times New Roman"/>
                <w:sz w:val="36"/>
                <w:szCs w:val="36"/>
              </w:rPr>
              <w:t xml:space="preserve">             </w:t>
            </w:r>
            <w:r>
              <w:rPr>
                <w:rFonts w:ascii="Times New Roman" w:hAnsi="Times New Roman"/>
                <w:sz w:val="36"/>
                <w:szCs w:val="36"/>
              </w:rPr>
              <w:t>Work done statement</w:t>
            </w:r>
            <w:r>
              <w:rPr>
                <w:rFonts w:ascii="Times New Roman" w:hAnsi="Times New Roman"/>
                <w:noProof/>
                <w:sz w:val="36"/>
                <w:szCs w:val="36"/>
                <w:lang w:val="en-IN" w:bidi="ar-SA" w:eastAsia="en-IN"/>
              </w:rPr>
              <w:drawing>
                <wp:inline distL="0" distT="0" distB="0" distR="0">
                  <wp:extent cx="4943475" cy="6343650"/>
                  <wp:effectExtent l="19050" t="0" r="9525" b="0"/>
                  <wp:docPr id="1027" name="Picture 2" descr="C:\Users\URDU DEPARTMENT\Downloads\20220624_1521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
                          <pic:cNvPicPr/>
                        </pic:nvPicPr>
                        <pic:blipFill>
                          <a:blip r:embed="rId3" cstate="print"/>
                          <a:srcRect l="0" t="0" r="0" b="0"/>
                          <a:stretch/>
                        </pic:blipFill>
                        <pic:spPr>
                          <a:xfrm rot="0">
                            <a:off x="0" y="0"/>
                            <a:ext cx="4943475" cy="6343650"/>
                          </a:xfrm>
                          <a:prstGeom prst="rect"/>
                          <a:ln>
                            <a:noFill/>
                          </a:ln>
                        </pic:spPr>
                      </pic:pic>
                    </a:graphicData>
                  </a:graphic>
                </wp:inline>
              </w:drawing>
            </w: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p>
          <w:p>
            <w:pPr>
              <w:pStyle w:val="style0"/>
              <w:jc w:val="center"/>
              <w:rPr>
                <w:rFonts w:ascii="Times New Roman" w:hAnsi="Times New Roman"/>
                <w:sz w:val="36"/>
                <w:szCs w:val="36"/>
              </w:rPr>
            </w:pPr>
            <w:r>
              <w:rPr>
                <w:rFonts w:ascii="Times New Roman" w:hAnsi="Times New Roman"/>
                <w:noProof/>
                <w:sz w:val="36"/>
                <w:szCs w:val="36"/>
                <w:lang w:val="en-IN" w:bidi="ar-SA" w:eastAsia="en-IN"/>
              </w:rPr>
              <w:drawing>
                <wp:inline distL="0" distT="0" distB="0" distR="0">
                  <wp:extent cx="4686300" cy="4219575"/>
                  <wp:effectExtent l="19050" t="0" r="0" b="0"/>
                  <wp:docPr id="1028" name="Picture 3" descr="C:\Users\URDU DEPARTMENT\Downloads\20220624_1519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
                          <pic:cNvPicPr/>
                        </pic:nvPicPr>
                        <pic:blipFill>
                          <a:blip r:embed="rId4" cstate="print"/>
                          <a:srcRect l="0" t="0" r="0" b="0"/>
                          <a:stretch/>
                        </pic:blipFill>
                        <pic:spPr>
                          <a:xfrm rot="0">
                            <a:off x="0" y="0"/>
                            <a:ext cx="4686300" cy="4219575"/>
                          </a:xfrm>
                          <a:prstGeom prst="rect"/>
                          <a:ln>
                            <a:noFill/>
                          </a:ln>
                        </pic:spPr>
                      </pic:pic>
                    </a:graphicData>
                  </a:graphic>
                </wp:inline>
              </w:drawing>
            </w: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rPr>
                <w:rFonts w:ascii="Times New Roman" w:hAnsi="Times New Roman"/>
                <w:sz w:val="36"/>
                <w:szCs w:val="36"/>
              </w:rPr>
            </w:pPr>
          </w:p>
          <w:p>
            <w:pPr>
              <w:pStyle w:val="style0"/>
              <w:jc w:val="center"/>
              <w:rPr>
                <w:rFonts w:ascii="Times New Roman" w:hAnsi="Times New Roman"/>
                <w:sz w:val="36"/>
                <w:szCs w:val="36"/>
              </w:rPr>
            </w:pPr>
            <w:r>
              <w:rPr>
                <w:rFonts w:ascii="Times New Roman" w:hAnsi="Times New Roman"/>
                <w:sz w:val="36"/>
                <w:szCs w:val="36"/>
              </w:rPr>
              <w:t>Log book</w:t>
            </w:r>
          </w:p>
          <w:p>
            <w:pPr>
              <w:pStyle w:val="style0"/>
              <w:jc w:val="center"/>
              <w:rPr>
                <w:rFonts w:ascii="Times New Roman" w:hAnsi="Times New Roman"/>
                <w:sz w:val="36"/>
                <w:szCs w:val="36"/>
              </w:rPr>
            </w:pPr>
          </w:p>
          <w:p>
            <w:pPr>
              <w:pStyle w:val="style0"/>
              <w:jc w:val="center"/>
              <w:rPr>
                <w:rFonts w:ascii="Times New Roman" w:hAnsi="Times New Roman"/>
                <w:sz w:val="36"/>
                <w:szCs w:val="36"/>
              </w:rPr>
            </w:pPr>
            <w:r>
              <w:rPr>
                <w:rFonts w:ascii="Times New Roman" w:hAnsi="Times New Roman"/>
                <w:sz w:val="36"/>
                <w:szCs w:val="36"/>
              </w:rPr>
              <w:drawing>
                <wp:inline distL="0" distT="0" distB="0" distR="0">
                  <wp:extent cx="4410075" cy="8239125"/>
                  <wp:effectExtent l="19050" t="0" r="9525" b="0"/>
                  <wp:docPr id="1029" name="Picture 1" descr="C:\Users\URDU DEPARTMENT\Downloads\20220624_15224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4" cstate="print"/>
                          <a:srcRect l="0" t="0" r="0" b="0"/>
                          <a:stretch/>
                        </pic:blipFill>
                        <pic:spPr>
                          <a:xfrm rot="0">
                            <a:off x="0" y="0"/>
                            <a:ext cx="4410075" cy="8239125"/>
                          </a:xfrm>
                          <a:prstGeom prst="rect"/>
                          <a:ln>
                            <a:noFill/>
                          </a:ln>
                        </pic:spPr>
                      </pic:pic>
                    </a:graphicData>
                  </a:graphic>
                </wp:inline>
              </w:drawing>
            </w:r>
          </w:p>
        </w:tc>
      </w:tr>
      <w:tr>
        <w:tblPrEx/>
        <w:trPr>
          <w:gridAfter w:val="1"/>
          <w:wAfter w:w="1196" w:type="dxa"/>
        </w:trPr>
        <w:tc>
          <w:tcPr>
            <w:tcW w:w="8046" w:type="dxa"/>
            <w:gridSpan w:val="2"/>
            <w:tcBorders/>
          </w:tcPr>
          <w:p>
            <w:pPr>
              <w:pStyle w:val="style0"/>
              <w:rPr>
                <w:rFonts w:ascii="Times New Roman" w:hAnsi="Times New Roman"/>
                <w:sz w:val="36"/>
                <w:szCs w:val="3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c>
          <w:tcPr>
            <w:tcW w:w="1384" w:type="dxa"/>
            <w:tcBorders>
              <w:top w:val="nil"/>
              <w:left w:val="nil"/>
              <w:bottom w:val="nil"/>
              <w:right w:val="nil"/>
            </w:tcBorders>
          </w:tcPr>
          <w:p>
            <w:pPr>
              <w:pStyle w:val="style0"/>
              <w:rPr>
                <w:b/>
              </w:rPr>
            </w:pPr>
            <w:r>
              <w:rPr>
                <w:b/>
                <w:noProof/>
                <w:lang w:val="en-IN" w:eastAsia="en-IN"/>
              </w:rPr>
              <w:drawing>
                <wp:inline distL="0" distT="0" distB="0" distR="0">
                  <wp:extent cx="657225" cy="352425"/>
                  <wp:effectExtent l="19050" t="0" r="9525" b="0"/>
                  <wp:docPr id="1030" name="Picture 1" descr="SKRSKRGCW-SKR and SKR Government College for Wome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 cstate="print"/>
                          <a:srcRect l="0" t="0" r="0" b="0"/>
                          <a:stretch/>
                        </pic:blipFill>
                        <pic:spPr>
                          <a:xfrm rot="0">
                            <a:off x="0" y="0"/>
                            <a:ext cx="657225" cy="352425"/>
                          </a:xfrm>
                          <a:prstGeom prst="rect"/>
                          <a:ln>
                            <a:noFill/>
                          </a:ln>
                        </pic:spPr>
                      </pic:pic>
                    </a:graphicData>
                  </a:graphic>
                </wp:inline>
              </w:drawing>
            </w:r>
          </w:p>
        </w:tc>
        <w:tc>
          <w:tcPr>
            <w:tcW w:w="6662" w:type="dxa"/>
            <w:tcBorders>
              <w:top w:val="nil"/>
              <w:left w:val="nil"/>
              <w:bottom w:val="nil"/>
              <w:right w:val="nil"/>
            </w:tcBorders>
          </w:tcPr>
          <w:p>
            <w:pPr>
              <w:pStyle w:val="style0"/>
              <w:jc w:val="center"/>
              <w:rPr>
                <w:b/>
              </w:rPr>
            </w:pPr>
            <w:r>
              <w:rPr>
                <w:b/>
              </w:rPr>
              <w:t>SKR &amp; SKR Govt. DEGREE COLLEGE FOR WOMEN</w:t>
            </w:r>
            <w:r>
              <w:rPr>
                <w:b/>
              </w:rPr>
              <w:t xml:space="preserve"> </w:t>
            </w:r>
            <w:r>
              <w:rPr>
                <w:b/>
              </w:rPr>
              <w:t>(A),KADAPA.</w:t>
            </w:r>
          </w:p>
          <w:p>
            <w:pPr>
              <w:pStyle w:val="style0"/>
              <w:jc w:val="center"/>
              <w:rPr>
                <w:b/>
              </w:rPr>
            </w:pPr>
            <w:r>
              <w:rPr>
                <w:b/>
              </w:rPr>
              <w:t>Y.S.R DISTRICT</w:t>
            </w:r>
          </w:p>
          <w:p>
            <w:pPr>
              <w:pStyle w:val="style0"/>
              <w:jc w:val="center"/>
              <w:rPr>
                <w:b/>
              </w:rPr>
            </w:pPr>
            <w:r>
              <w:rPr>
                <w:b/>
              </w:rPr>
              <w:t>NAAC RE-ACCARAGRATION “B” level</w:t>
            </w:r>
          </w:p>
          <w:p>
            <w:pPr>
              <w:pStyle w:val="style0"/>
              <w:jc w:val="center"/>
              <w:rPr>
                <w:b/>
              </w:rPr>
            </w:pPr>
            <w:r>
              <w:rPr>
                <w:b/>
              </w:rPr>
              <w:t>(Affiliated to YOGI VEMANA UNIVERSITY)</w:t>
            </w:r>
          </w:p>
          <w:p>
            <w:pPr>
              <w:pStyle w:val="style179"/>
              <w:jc w:val="center"/>
              <w:rPr>
                <w:b/>
                <w:bCs/>
              </w:rPr>
            </w:pPr>
            <w:r>
              <w:rPr>
                <w:b/>
                <w:bCs/>
              </w:rPr>
              <w:t>DEPARTMENT OF URDU</w:t>
            </w:r>
          </w:p>
          <w:p>
            <w:pPr>
              <w:pStyle w:val="style0"/>
              <w:rPr>
                <w:b/>
              </w:rPr>
            </w:pPr>
            <w:r>
              <w:rPr>
                <w:b/>
                <w:bCs/>
                <w:sz w:val="24"/>
              </w:rPr>
              <w:t>Questionnaire O</w:t>
            </w:r>
            <w:r>
              <w:rPr>
                <w:b/>
                <w:bCs/>
                <w:sz w:val="24"/>
              </w:rPr>
              <w:t xml:space="preserve">f the </w:t>
            </w:r>
            <w:r>
              <w:rPr>
                <w:b/>
              </w:rPr>
              <w:t xml:space="preserve"> </w:t>
            </w:r>
            <w:r>
              <w:rPr>
                <w:b/>
                <w:bCs/>
              </w:rPr>
              <w:t>SCHOOL EDUCATION SURVEY IN KADAPA</w:t>
            </w:r>
          </w:p>
        </w:tc>
        <w:tc>
          <w:tcPr>
            <w:tcW w:w="1196" w:type="dxa"/>
            <w:tcBorders>
              <w:top w:val="nil"/>
              <w:left w:val="nil"/>
              <w:bottom w:val="nil"/>
              <w:right w:val="nil"/>
            </w:tcBorders>
          </w:tcPr>
          <w:p>
            <w:pPr>
              <w:pStyle w:val="style0"/>
              <w:rPr>
                <w:b/>
              </w:rPr>
            </w:pPr>
            <w:r>
              <w:rPr>
                <w:b/>
                <w:noProof/>
                <w:lang w:val="en-IN" w:eastAsia="en-IN"/>
              </w:rPr>
              <w:drawing>
                <wp:inline distL="0" distT="0" distB="0" distR="0">
                  <wp:extent cx="590550" cy="466725"/>
                  <wp:effectExtent l="19050" t="0" r="0" b="0"/>
                  <wp:docPr id="1031"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6" cstate="print"/>
                          <a:srcRect l="0" t="0" r="0" b="0"/>
                          <a:stretch/>
                        </pic:blipFill>
                        <pic:spPr>
                          <a:xfrm rot="0">
                            <a:off x="0" y="0"/>
                            <a:ext cx="590550" cy="466725"/>
                          </a:xfrm>
                          <a:prstGeom prst="rect"/>
                        </pic:spPr>
                      </pic:pic>
                    </a:graphicData>
                  </a:graphic>
                </wp:inline>
              </w:drawing>
            </w:r>
          </w:p>
        </w:tc>
      </w:tr>
    </w:tbl>
    <w:p>
      <w:pPr>
        <w:pStyle w:val="style179"/>
        <w:jc w:val="center"/>
        <w:rPr>
          <w:b/>
        </w:rPr>
      </w:pPr>
      <w:r>
        <w:rPr>
          <w:b/>
        </w:rPr>
        <w:t xml:space="preserve"> (A COMMUNITY SERVICE PROJECT)</w:t>
      </w:r>
    </w:p>
    <w:tbl>
      <w:tblPr>
        <w:tblStyle w:val="style154"/>
        <w:tblW w:w="0" w:type="auto"/>
        <w:tblLook w:val="04A0" w:firstRow="1" w:lastRow="0" w:firstColumn="1" w:lastColumn="0" w:noHBand="0" w:noVBand="1"/>
      </w:tblPr>
      <w:tblGrid>
        <w:gridCol w:w="2529"/>
        <w:gridCol w:w="2235"/>
        <w:gridCol w:w="2237"/>
        <w:gridCol w:w="2241"/>
      </w:tblGrid>
      <w:tr>
        <w:trPr/>
        <w:tc>
          <w:tcPr>
            <w:tcW w:w="2529" w:type="dxa"/>
            <w:tcBorders/>
          </w:tcPr>
          <w:p>
            <w:pPr>
              <w:pStyle w:val="style0"/>
              <w:jc w:val="center"/>
              <w:rPr>
                <w:rFonts w:ascii="Cooper Black" w:hAnsi="Cooper Black"/>
              </w:rPr>
            </w:pPr>
            <w:r>
              <w:rPr>
                <w:rFonts w:ascii="Cooper Black" w:hAnsi="Cooper Black"/>
              </w:rPr>
              <w:t>STUDENT NAME</w:t>
            </w:r>
          </w:p>
        </w:tc>
        <w:tc>
          <w:tcPr>
            <w:tcW w:w="6713" w:type="dxa"/>
            <w:gridSpan w:val="3"/>
            <w:tcBorders/>
          </w:tcPr>
          <w:p>
            <w:pPr>
              <w:pStyle w:val="style0"/>
              <w:rPr>
                <w:rFonts w:ascii="Cooper Black" w:hAnsi="Cooper Black"/>
              </w:rPr>
            </w:pPr>
            <w:r>
              <w:rPr>
                <w:rFonts w:hAnsi="Cooper Black"/>
                <w:lang w:val="en-US"/>
              </w:rPr>
              <w:t>S.Tauseefa</w:t>
            </w:r>
          </w:p>
        </w:tc>
      </w:tr>
      <w:tr>
        <w:tblPrEx/>
        <w:trPr/>
        <w:tc>
          <w:tcPr>
            <w:tcW w:w="2529" w:type="dxa"/>
            <w:tcBorders/>
          </w:tcPr>
          <w:p>
            <w:pPr>
              <w:pStyle w:val="style0"/>
              <w:jc w:val="center"/>
              <w:rPr>
                <w:rFonts w:ascii="Cooper Black" w:hAnsi="Cooper Black"/>
              </w:rPr>
            </w:pPr>
            <w:r>
              <w:rPr>
                <w:rFonts w:ascii="Cooper Black" w:hAnsi="Cooper Black"/>
              </w:rPr>
              <w:t>A HALLTCKET NO</w:t>
            </w:r>
          </w:p>
        </w:tc>
        <w:tc>
          <w:tcPr>
            <w:tcW w:w="2235" w:type="dxa"/>
            <w:tcBorders/>
          </w:tcPr>
          <w:p>
            <w:pPr>
              <w:pStyle w:val="style0"/>
              <w:rPr>
                <w:rFonts w:ascii="Cooper Black" w:hAnsi="Cooper Black"/>
              </w:rPr>
            </w:pPr>
            <w:r>
              <w:t>214401170</w:t>
            </w:r>
            <w:r>
              <w:rPr>
                <w:lang w:val="en-US"/>
              </w:rPr>
              <w:t>16</w:t>
            </w:r>
          </w:p>
        </w:tc>
        <w:tc>
          <w:tcPr>
            <w:tcW w:w="2237" w:type="dxa"/>
            <w:tcBorders/>
          </w:tcPr>
          <w:p>
            <w:pPr>
              <w:pStyle w:val="style0"/>
              <w:jc w:val="center"/>
              <w:rPr>
                <w:rFonts w:ascii="Cooper Black" w:hAnsi="Cooper Black"/>
              </w:rPr>
            </w:pPr>
            <w:r>
              <w:rPr>
                <w:rFonts w:ascii="Cooper Black" w:hAnsi="Cooper Black"/>
              </w:rPr>
              <w:t>YEAR</w:t>
            </w:r>
          </w:p>
        </w:tc>
        <w:tc>
          <w:tcPr>
            <w:tcW w:w="2241" w:type="dxa"/>
            <w:tcBorders/>
          </w:tcPr>
          <w:p>
            <w:pPr>
              <w:pStyle w:val="style0"/>
              <w:jc w:val="center"/>
              <w:rPr>
                <w:rFonts w:ascii="Cooper Black" w:hAnsi="Cooper Black"/>
              </w:rPr>
            </w:pPr>
            <w:r>
              <w:rPr>
                <w:rFonts w:ascii="Cooper Black" w:hAnsi="Cooper Black"/>
              </w:rPr>
              <w:t>I</w:t>
            </w:r>
          </w:p>
        </w:tc>
      </w:tr>
      <w:tr>
        <w:tblPrEx/>
        <w:trPr/>
        <w:tc>
          <w:tcPr>
            <w:tcW w:w="2529" w:type="dxa"/>
            <w:tcBorders/>
          </w:tcPr>
          <w:p>
            <w:pPr>
              <w:pStyle w:val="style0"/>
              <w:jc w:val="center"/>
              <w:rPr>
                <w:rFonts w:ascii="Cooper Black" w:hAnsi="Cooper Black"/>
              </w:rPr>
            </w:pPr>
            <w:r>
              <w:rPr>
                <w:rFonts w:ascii="Cooper Black" w:hAnsi="Cooper Black"/>
              </w:rPr>
              <w:t>SEMESTER(I/IV/VI)</w:t>
            </w:r>
          </w:p>
        </w:tc>
        <w:tc>
          <w:tcPr>
            <w:tcW w:w="2235" w:type="dxa"/>
            <w:tcBorders/>
          </w:tcPr>
          <w:p>
            <w:pPr>
              <w:pStyle w:val="style0"/>
              <w:rPr>
                <w:rFonts w:ascii="Cooper Black" w:hAnsi="Cooper Black"/>
              </w:rPr>
            </w:pPr>
            <w:r>
              <w:rPr>
                <w:rFonts w:hAnsi="Cooper Black"/>
                <w:lang w:val="en-US"/>
              </w:rPr>
              <w:t>2</w:t>
            </w:r>
          </w:p>
        </w:tc>
        <w:tc>
          <w:tcPr>
            <w:tcW w:w="2237" w:type="dxa"/>
            <w:tcBorders/>
          </w:tcPr>
          <w:p>
            <w:pPr>
              <w:pStyle w:val="style0"/>
              <w:jc w:val="center"/>
              <w:rPr>
                <w:rFonts w:ascii="Cooper Black" w:hAnsi="Cooper Black"/>
              </w:rPr>
            </w:pPr>
            <w:r>
              <w:rPr>
                <w:rFonts w:ascii="Cooper Black" w:hAnsi="Cooper Black"/>
              </w:rPr>
              <w:t>MENTOR NAME</w:t>
            </w:r>
          </w:p>
        </w:tc>
        <w:tc>
          <w:tcPr>
            <w:tcW w:w="2241" w:type="dxa"/>
            <w:tcBorders/>
          </w:tcPr>
          <w:p>
            <w:pPr>
              <w:pStyle w:val="style0"/>
              <w:jc w:val="center"/>
              <w:rPr>
                <w:rFonts w:ascii="Cooper Black" w:hAnsi="Cooper Black"/>
              </w:rPr>
            </w:pPr>
            <w:r>
              <w:rPr>
                <w:rFonts w:hAnsi="Cooper Black"/>
                <w:lang w:val="en-US"/>
              </w:rPr>
              <w:t xml:space="preserve">SARTAJ MEDAM </w:t>
            </w:r>
          </w:p>
        </w:tc>
      </w:tr>
      <w:tr>
        <w:tblPrEx/>
        <w:trPr/>
        <w:tc>
          <w:tcPr>
            <w:tcW w:w="2529" w:type="dxa"/>
            <w:tcBorders/>
          </w:tcPr>
          <w:p>
            <w:pPr>
              <w:pStyle w:val="style0"/>
              <w:jc w:val="center"/>
              <w:rPr>
                <w:rFonts w:ascii="Cooper Black" w:hAnsi="Cooper Black"/>
              </w:rPr>
            </w:pPr>
            <w:r>
              <w:rPr>
                <w:rFonts w:ascii="Cooper Black" w:hAnsi="Cooper Black"/>
              </w:rPr>
              <w:t>COURSE</w:t>
            </w:r>
          </w:p>
        </w:tc>
        <w:tc>
          <w:tcPr>
            <w:tcW w:w="2235" w:type="dxa"/>
            <w:tcBorders/>
          </w:tcPr>
          <w:p>
            <w:pPr>
              <w:pStyle w:val="style0"/>
              <w:jc w:val="center"/>
              <w:rPr>
                <w:rFonts w:ascii="Cooper Black" w:hAnsi="Cooper Black"/>
              </w:rPr>
            </w:pPr>
            <w:r>
              <w:rPr>
                <w:rFonts w:ascii="Cooper Black" w:hAnsi="Cooper Black"/>
              </w:rPr>
              <w:t>BA(UM)</w:t>
            </w:r>
          </w:p>
        </w:tc>
        <w:tc>
          <w:tcPr>
            <w:tcW w:w="2237" w:type="dxa"/>
            <w:tcBorders/>
          </w:tcPr>
          <w:p>
            <w:pPr>
              <w:pStyle w:val="style0"/>
              <w:jc w:val="center"/>
              <w:rPr>
                <w:rFonts w:ascii="Cooper Black" w:hAnsi="Cooper Black"/>
              </w:rPr>
            </w:pPr>
            <w:r>
              <w:rPr>
                <w:rFonts w:ascii="Cooper Black" w:hAnsi="Cooper Black"/>
              </w:rPr>
              <w:t>GROUP</w:t>
            </w:r>
          </w:p>
        </w:tc>
        <w:tc>
          <w:tcPr>
            <w:tcW w:w="2241" w:type="dxa"/>
            <w:tcBorders/>
          </w:tcPr>
          <w:p>
            <w:pPr>
              <w:pStyle w:val="style0"/>
              <w:jc w:val="center"/>
              <w:rPr>
                <w:rFonts w:ascii="Cooper Black" w:hAnsi="Cooper Black"/>
              </w:rPr>
            </w:pPr>
            <w:r>
              <w:rPr>
                <w:rFonts w:ascii="Cooper Black" w:hAnsi="Cooper Black"/>
              </w:rPr>
              <w:t>HUP</w:t>
            </w:r>
          </w:p>
        </w:tc>
      </w:tr>
    </w:tbl>
    <w:p>
      <w:pPr>
        <w:pStyle w:val="style0"/>
        <w:spacing w:lineRule="auto" w:line="240"/>
        <w:rPr>
          <w:rFonts w:ascii="Cooper Black" w:hAnsi="Cooper Black"/>
        </w:rPr>
      </w:pPr>
      <w:r>
        <w:rPr>
          <w:rFonts w:ascii="Cooper Black" w:hAnsi="Cooper Black"/>
        </w:rPr>
        <w:t>I.</w:t>
      </w:r>
    </w:p>
    <w:p>
      <w:pPr>
        <w:pStyle w:val="style0"/>
        <w:spacing w:lineRule="auto" w:line="240"/>
        <w:rPr>
          <w:rFonts w:cs="Calibri"/>
          <w:b/>
        </w:rPr>
      </w:pPr>
      <w:r>
        <w:rPr>
          <w:rFonts w:cs="Calibri"/>
          <w:b/>
        </w:rPr>
        <w:t>1.NAME OF THE VILLAGE/PANCHAYTHI:</w:t>
      </w:r>
      <w:r>
        <w:rPr>
          <w:rFonts w:cs="Calibri"/>
          <w:b/>
        </w:rPr>
        <w:t xml:space="preserve"> </w:t>
      </w:r>
      <w:r>
        <w:rPr>
          <w:rFonts w:cs="Calibri"/>
          <w:b/>
          <w:lang w:val="en-US"/>
        </w:rPr>
        <w:t>Bayanapalli</w:t>
      </w:r>
    </w:p>
    <w:p>
      <w:pPr>
        <w:pStyle w:val="style0"/>
        <w:spacing w:lineRule="auto" w:line="240"/>
        <w:rPr>
          <w:rFonts w:cs="Calibri"/>
          <w:b/>
        </w:rPr>
      </w:pPr>
      <w:r>
        <w:rPr>
          <w:rFonts w:cs="Calibri"/>
          <w:b/>
        </w:rPr>
        <w:t>2.WARD/CORPORATION NO:</w:t>
      </w:r>
      <w:r>
        <w:rPr>
          <w:rFonts w:cs="Calibri"/>
          <w:b/>
        </w:rPr>
        <w:t xml:space="preserve"> </w:t>
      </w:r>
      <w:r>
        <w:rPr>
          <w:rFonts w:cs="Calibri"/>
          <w:b/>
          <w:lang w:val="en-US"/>
        </w:rPr>
        <w:t>9 ward</w:t>
      </w:r>
    </w:p>
    <w:p>
      <w:pPr>
        <w:pStyle w:val="style0"/>
        <w:spacing w:lineRule="auto" w:line="240"/>
        <w:rPr>
          <w:rFonts w:cs="Calibri"/>
          <w:b/>
        </w:rPr>
      </w:pPr>
      <w:r>
        <w:rPr>
          <w:rFonts w:cs="Calibri"/>
          <w:b/>
        </w:rPr>
        <w:t>3.Name of the corporate:</w:t>
      </w:r>
      <w:r>
        <w:rPr>
          <w:rFonts w:cs="Calibri"/>
          <w:b/>
        </w:rPr>
        <w:t xml:space="preserve"> </w:t>
      </w:r>
      <w:r>
        <w:rPr>
          <w:rFonts w:cs="Calibri"/>
          <w:b/>
          <w:lang w:val="en-US"/>
        </w:rPr>
        <w:t>k.Harikeshva reddy</w:t>
      </w:r>
    </w:p>
    <w:p>
      <w:pPr>
        <w:pStyle w:val="style0"/>
        <w:spacing w:lineRule="auto" w:line="240"/>
        <w:rPr>
          <w:rFonts w:cs="Calibri"/>
          <w:b/>
        </w:rPr>
      </w:pPr>
      <w:r>
        <w:rPr>
          <w:rFonts w:cs="Calibri"/>
          <w:b/>
        </w:rPr>
        <w:t>4.Name of the School</w:t>
      </w:r>
      <w:r>
        <w:rPr>
          <w:rFonts w:cs="Calibri"/>
          <w:b/>
          <w:lang w:val="en-US"/>
        </w:rPr>
        <w:t xml:space="preserve"> MEo. Sadak vali</w:t>
      </w:r>
    </w:p>
    <w:p>
      <w:pPr>
        <w:pStyle w:val="style0"/>
        <w:spacing w:lineRule="auto" w:line="240"/>
        <w:rPr>
          <w:rFonts w:cs="Calibri"/>
          <w:b/>
        </w:rPr>
      </w:pPr>
      <w:r>
        <w:rPr>
          <w:rFonts w:cs="Calibri"/>
          <w:b/>
        </w:rPr>
        <w:t>5.Name of Voluntary:</w:t>
      </w:r>
      <w:r>
        <w:rPr>
          <w:rFonts w:cs="Calibri"/>
          <w:b/>
        </w:rPr>
        <w:t xml:space="preserve"> </w:t>
      </w:r>
      <w:r>
        <w:rPr>
          <w:rFonts w:cs="Calibri"/>
          <w:b/>
          <w:lang w:val="en-US"/>
        </w:rPr>
        <w:t xml:space="preserve">Siva Naga jyothy </w:t>
      </w:r>
    </w:p>
    <w:p>
      <w:pPr>
        <w:pStyle w:val="style0"/>
        <w:spacing w:lineRule="auto" w:line="240"/>
        <w:rPr>
          <w:rFonts w:cs="Calibri"/>
          <w:b/>
        </w:rPr>
      </w:pPr>
      <w:r>
        <w:rPr>
          <w:rFonts w:cs="Calibri"/>
          <w:b/>
        </w:rPr>
        <w:t xml:space="preserve">6.Name of the Sarpanch </w:t>
      </w:r>
      <w:r>
        <w:rPr>
          <w:rFonts w:cs="Calibri"/>
          <w:b/>
          <w:lang w:val="en-US"/>
        </w:rPr>
        <w:t>K.harikeshvareddy</w:t>
      </w:r>
    </w:p>
    <w:p>
      <w:pPr>
        <w:pStyle w:val="style0"/>
        <w:rPr>
          <w:rFonts w:ascii="Cooper Black" w:hAnsi="Cooper Black"/>
          <w:sz w:val="24"/>
          <w:szCs w:val="24"/>
        </w:rPr>
      </w:pPr>
      <w:r>
        <w:rPr>
          <w:rFonts w:ascii="Cooper Black" w:hAnsi="Cooper Black"/>
          <w:sz w:val="24"/>
          <w:szCs w:val="24"/>
        </w:rPr>
        <w:t>I .About the School:</w:t>
      </w:r>
    </w:p>
    <w:p>
      <w:pPr>
        <w:pStyle w:val="style179"/>
        <w:numPr>
          <w:ilvl w:val="0"/>
          <w:numId w:val="1"/>
        </w:numPr>
        <w:spacing w:after="160" w:lineRule="auto" w:line="259"/>
        <w:rPr>
          <w:rFonts w:ascii="Cooper Black" w:hAnsi="Cooper Black"/>
        </w:rPr>
      </w:pPr>
      <w:r>
        <w:rPr>
          <w:rFonts w:ascii="Cooper Black" w:hAnsi="Cooper Black"/>
        </w:rPr>
        <w:t>Date of Establishment the School:</w:t>
      </w:r>
    </w:p>
    <w:p>
      <w:pPr>
        <w:pStyle w:val="style179"/>
        <w:rPr>
          <w:rFonts w:ascii="Cooper Black" w:hAnsi="Cooper Black"/>
        </w:rPr>
      </w:pPr>
      <w:r>
        <w:rPr>
          <w:rFonts w:hAnsi="Cooper Black"/>
          <w:lang w:val="en-US"/>
        </w:rPr>
        <w:t>2001</w:t>
      </w:r>
    </w:p>
    <w:p>
      <w:pPr>
        <w:pStyle w:val="style179"/>
        <w:numPr>
          <w:ilvl w:val="0"/>
          <w:numId w:val="1"/>
        </w:numPr>
        <w:spacing w:after="160" w:lineRule="auto" w:line="259"/>
        <w:rPr>
          <w:rFonts w:ascii="Cooper Black" w:hAnsi="Cooper Black"/>
        </w:rPr>
      </w:pPr>
      <w:r>
        <w:rPr>
          <w:rFonts w:ascii="Cooper Black" w:hAnsi="Cooper Black"/>
        </w:rPr>
        <w:t>Type of the School: (Govt./ZP/Private/Corporate)</w:t>
      </w:r>
    </w:p>
    <w:p>
      <w:pPr>
        <w:pStyle w:val="style179"/>
        <w:rPr>
          <w:rFonts w:ascii="Cooper Black" w:hAnsi="Cooper Black"/>
        </w:rPr>
      </w:pPr>
      <w:r>
        <w:rPr>
          <w:rFonts w:hAnsi="Cooper Black"/>
          <w:lang w:val="en-US"/>
        </w:rPr>
        <w:t>Govt</w:t>
      </w:r>
    </w:p>
    <w:p>
      <w:pPr>
        <w:pStyle w:val="style179"/>
        <w:rPr>
          <w:rFonts w:ascii="Cooper Black" w:hAnsi="Cooper Black"/>
        </w:rPr>
      </w:pPr>
    </w:p>
    <w:p>
      <w:pPr>
        <w:pStyle w:val="style179"/>
        <w:numPr>
          <w:ilvl w:val="0"/>
          <w:numId w:val="1"/>
        </w:numPr>
        <w:spacing w:after="160" w:lineRule="auto" w:line="259"/>
        <w:rPr>
          <w:rFonts w:ascii="Cooper Black" w:hAnsi="Cooper Black"/>
        </w:rPr>
      </w:pPr>
      <w:r>
        <w:rPr>
          <w:rFonts w:ascii="Cooper Black" w:hAnsi="Cooper Black"/>
        </w:rPr>
        <w:t>School status: ( High school/ Upper Primary/Primary/AaganVadi School</w:t>
      </w:r>
    </w:p>
    <w:p>
      <w:pPr>
        <w:pStyle w:val="style0"/>
        <w:rPr>
          <w:rFonts w:ascii="Cooper Black" w:hAnsi="Cooper Black"/>
          <w:sz w:val="24"/>
          <w:szCs w:val="24"/>
        </w:rPr>
      </w:pPr>
      <w:r>
        <w:rPr>
          <w:rFonts w:ascii="Cooper Black" w:hAnsi="Cooper Black"/>
          <w:sz w:val="24"/>
          <w:szCs w:val="24"/>
        </w:rPr>
        <w:t>II. StudentsStrength of the school (Numbers)Boys &amp; Girls</w:t>
      </w:r>
    </w:p>
    <w:tbl>
      <w:tblPr>
        <w:tblStyle w:val="style154"/>
        <w:tblW w:w="0" w:type="auto"/>
        <w:tblLook w:val="04A0" w:firstRow="1" w:lastRow="0" w:firstColumn="1" w:lastColumn="0" w:noHBand="0" w:noVBand="1"/>
      </w:tblPr>
      <w:tblGrid>
        <w:gridCol w:w="756"/>
        <w:gridCol w:w="795"/>
        <w:gridCol w:w="823"/>
        <w:gridCol w:w="870"/>
        <w:gridCol w:w="823"/>
        <w:gridCol w:w="796"/>
        <w:gridCol w:w="1068"/>
        <w:gridCol w:w="551"/>
        <w:gridCol w:w="915"/>
        <w:gridCol w:w="1619"/>
      </w:tblGrid>
      <w:tr>
        <w:trPr/>
        <w:tc>
          <w:tcPr>
            <w:tcW w:w="756" w:type="dxa"/>
            <w:tcBorders/>
          </w:tcPr>
          <w:p>
            <w:pPr>
              <w:pStyle w:val="style0"/>
              <w:rPr>
                <w:rFonts w:ascii="Cooper Black" w:hAnsi="Cooper Black"/>
                <w:sz w:val="24"/>
                <w:szCs w:val="24"/>
              </w:rPr>
            </w:pPr>
            <w:r>
              <w:rPr>
                <w:rFonts w:ascii="Cooper Black" w:hAnsi="Cooper Black"/>
                <w:sz w:val="24"/>
                <w:szCs w:val="24"/>
              </w:rPr>
              <w:t>s.no</w:t>
            </w:r>
          </w:p>
        </w:tc>
        <w:tc>
          <w:tcPr>
            <w:tcW w:w="795" w:type="dxa"/>
            <w:tcBorders/>
          </w:tcPr>
          <w:p>
            <w:pPr>
              <w:pStyle w:val="style0"/>
              <w:rPr>
                <w:rFonts w:ascii="Cooper Black" w:hAnsi="Cooper Black"/>
                <w:sz w:val="24"/>
                <w:szCs w:val="24"/>
              </w:rPr>
            </w:pPr>
            <w:r>
              <w:rPr>
                <w:rFonts w:ascii="Cooper Black" w:hAnsi="Cooper Black"/>
                <w:sz w:val="24"/>
                <w:szCs w:val="24"/>
              </w:rPr>
              <w:t>class</w:t>
            </w:r>
          </w:p>
        </w:tc>
        <w:tc>
          <w:tcPr>
            <w:tcW w:w="1693" w:type="dxa"/>
            <w:gridSpan w:val="2"/>
            <w:tcBorders/>
          </w:tcPr>
          <w:p>
            <w:pPr>
              <w:pStyle w:val="style0"/>
              <w:rPr>
                <w:rFonts w:ascii="Cooper Black" w:hAnsi="Cooper Black"/>
                <w:sz w:val="24"/>
                <w:szCs w:val="24"/>
              </w:rPr>
            </w:pPr>
            <w:r>
              <w:rPr>
                <w:rFonts w:ascii="Cooper Black" w:hAnsi="Cooper Black"/>
                <w:sz w:val="24"/>
                <w:szCs w:val="24"/>
              </w:rPr>
              <w:t>High school</w:t>
            </w:r>
          </w:p>
        </w:tc>
        <w:tc>
          <w:tcPr>
            <w:tcW w:w="1619" w:type="dxa"/>
            <w:gridSpan w:val="2"/>
            <w:tcBorders/>
          </w:tcPr>
          <w:p>
            <w:pPr>
              <w:pStyle w:val="style0"/>
              <w:rPr>
                <w:rFonts w:ascii="Cooper Black" w:hAnsi="Cooper Black"/>
                <w:sz w:val="24"/>
                <w:szCs w:val="24"/>
              </w:rPr>
            </w:pPr>
            <w:r>
              <w:rPr>
                <w:rFonts w:ascii="Cooper Black" w:hAnsi="Cooper Black"/>
                <w:sz w:val="24"/>
                <w:szCs w:val="24"/>
              </w:rPr>
              <w:t>Upper primary</w:t>
            </w:r>
          </w:p>
        </w:tc>
        <w:tc>
          <w:tcPr>
            <w:tcW w:w="1619" w:type="dxa"/>
            <w:gridSpan w:val="2"/>
            <w:tcBorders/>
          </w:tcPr>
          <w:p>
            <w:pPr>
              <w:pStyle w:val="style0"/>
              <w:rPr>
                <w:rFonts w:ascii="Cooper Black" w:hAnsi="Cooper Black"/>
                <w:sz w:val="24"/>
                <w:szCs w:val="24"/>
              </w:rPr>
            </w:pPr>
            <w:r>
              <w:rPr>
                <w:rFonts w:ascii="Cooper Black" w:hAnsi="Cooper Black"/>
                <w:sz w:val="24"/>
                <w:szCs w:val="24"/>
              </w:rPr>
              <w:t>primary</w:t>
            </w:r>
          </w:p>
        </w:tc>
        <w:tc>
          <w:tcPr>
            <w:tcW w:w="2534" w:type="dxa"/>
            <w:gridSpan w:val="2"/>
            <w:tcBorders/>
          </w:tcPr>
          <w:p>
            <w:pPr>
              <w:pStyle w:val="style0"/>
              <w:rPr>
                <w:rFonts w:ascii="Cooper Black" w:hAnsi="Cooper Black"/>
                <w:sz w:val="24"/>
                <w:szCs w:val="24"/>
              </w:rPr>
            </w:pPr>
            <w:r>
              <w:rPr>
                <w:rFonts w:ascii="Cooper Black" w:hAnsi="Cooper Black"/>
              </w:rPr>
              <w:t>AaganVadi School</w:t>
            </w:r>
          </w:p>
        </w:tc>
      </w:tr>
      <w:tr>
        <w:tblPrEx/>
        <w:trPr>
          <w:gridAfter w:val="1"/>
        </w:trPr>
        <w:tc>
          <w:tcPr>
            <w:tcW w:w="756" w:type="dxa"/>
            <w:tcBorders/>
          </w:tcPr>
          <w:p>
            <w:pPr>
              <w:pStyle w:val="style0"/>
              <w:rPr>
                <w:rFonts w:ascii="Cooper Black" w:hAnsi="Cooper Black"/>
                <w:sz w:val="24"/>
                <w:szCs w:val="24"/>
              </w:rPr>
            </w:pPr>
          </w:p>
        </w:tc>
        <w:tc>
          <w:tcPr>
            <w:tcW w:w="795"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ascii="Cooper Black" w:hAnsi="Cooper Black"/>
                <w:sz w:val="24"/>
                <w:szCs w:val="24"/>
              </w:rPr>
              <w:t>Girls</w:t>
            </w:r>
          </w:p>
        </w:tc>
        <w:tc>
          <w:tcPr>
            <w:tcW w:w="870" w:type="dxa"/>
            <w:tcBorders/>
          </w:tcPr>
          <w:p>
            <w:pPr>
              <w:pStyle w:val="style0"/>
              <w:rPr>
                <w:rFonts w:ascii="Cooper Black" w:hAnsi="Cooper Black"/>
                <w:sz w:val="24"/>
                <w:szCs w:val="24"/>
              </w:rPr>
            </w:pPr>
            <w:r>
              <w:rPr>
                <w:rFonts w:ascii="Cooper Black" w:hAnsi="Cooper Black"/>
                <w:sz w:val="24"/>
                <w:szCs w:val="24"/>
              </w:rPr>
              <w:t>Boys</w:t>
            </w:r>
          </w:p>
        </w:tc>
        <w:tc>
          <w:tcPr>
            <w:tcW w:w="823" w:type="dxa"/>
            <w:tcBorders/>
          </w:tcPr>
          <w:p>
            <w:pPr>
              <w:pStyle w:val="style0"/>
              <w:rPr>
                <w:rFonts w:ascii="Cooper Black" w:hAnsi="Cooper Black"/>
                <w:sz w:val="24"/>
                <w:szCs w:val="24"/>
              </w:rPr>
            </w:pPr>
            <w:r>
              <w:rPr>
                <w:rFonts w:ascii="Cooper Black" w:hAnsi="Cooper Black"/>
                <w:sz w:val="24"/>
                <w:szCs w:val="24"/>
              </w:rPr>
              <w:t>Girls</w:t>
            </w:r>
          </w:p>
        </w:tc>
        <w:tc>
          <w:tcPr>
            <w:tcW w:w="796" w:type="dxa"/>
            <w:tcBorders/>
          </w:tcPr>
          <w:p>
            <w:pPr>
              <w:pStyle w:val="style0"/>
              <w:rPr>
                <w:rFonts w:ascii="Cooper Black" w:hAnsi="Cooper Black"/>
                <w:sz w:val="24"/>
                <w:szCs w:val="24"/>
              </w:rPr>
            </w:pPr>
            <w:r>
              <w:rPr>
                <w:rFonts w:ascii="Cooper Black" w:hAnsi="Cooper Black"/>
                <w:sz w:val="24"/>
                <w:szCs w:val="24"/>
              </w:rPr>
              <w:t>Boys</w:t>
            </w:r>
          </w:p>
        </w:tc>
        <w:tc>
          <w:tcPr>
            <w:tcW w:w="1068" w:type="dxa"/>
            <w:tcBorders/>
          </w:tcPr>
          <w:p>
            <w:pPr>
              <w:pStyle w:val="style0"/>
              <w:rPr>
                <w:rFonts w:ascii="Cooper Black" w:hAnsi="Cooper Black"/>
                <w:sz w:val="24"/>
                <w:szCs w:val="24"/>
              </w:rPr>
            </w:pPr>
            <w:r>
              <w:rPr>
                <w:rFonts w:hAnsi="Cooper Black"/>
                <w:sz w:val="24"/>
                <w:szCs w:val="24"/>
                <w:lang w:val="en-US"/>
              </w:rPr>
              <w:t xml:space="preserve">Girls </w:t>
            </w:r>
          </w:p>
        </w:tc>
        <w:tc>
          <w:tcPr>
            <w:tcW w:w="1466" w:type="dxa"/>
            <w:gridSpan w:val="2"/>
            <w:tcBorders/>
          </w:tcPr>
          <w:p>
            <w:pPr>
              <w:pStyle w:val="style0"/>
              <w:rPr>
                <w:rFonts w:ascii="Cooper Black" w:hAnsi="Cooper Black"/>
                <w:sz w:val="24"/>
                <w:szCs w:val="24"/>
              </w:rPr>
            </w:pPr>
            <w:r>
              <w:rPr>
                <w:rFonts w:ascii="Cooper Black" w:hAnsi="Cooper Black"/>
                <w:sz w:val="24"/>
                <w:szCs w:val="24"/>
              </w:rPr>
              <w:t>Boys</w:t>
            </w:r>
          </w:p>
        </w:tc>
      </w:tr>
    </w:tbl>
    <w:p>
      <w:pPr>
        <w:pStyle w:val="style0"/>
        <w:rPr>
          <w:rFonts w:ascii="Cooper Black" w:hAnsi="Cooper Black"/>
          <w:b/>
          <w:bCs/>
          <w:sz w:val="24"/>
          <w:szCs w:val="24"/>
        </w:rPr>
      </w:pPr>
      <w:r>
        <w:rPr>
          <w:rFonts w:ascii="Cooper Black" w:hAnsi="Cooper Black"/>
          <w:sz w:val="24"/>
          <w:szCs w:val="24"/>
        </w:rPr>
        <w:t>III. Facilities</w:t>
      </w:r>
      <w:r>
        <w:rPr>
          <w:b/>
          <w:bCs/>
          <w:sz w:val="24"/>
          <w:szCs w:val="24"/>
        </w:rPr>
        <w:t xml:space="preserve"> Available in Schools</w:t>
      </w:r>
      <w:r>
        <w:rPr>
          <w:b/>
          <w:bCs/>
          <w:sz w:val="24"/>
          <w:szCs w:val="24"/>
        </w:rPr>
        <w:t xml:space="preserve"> (Yes/No/Numbers)</w:t>
      </w:r>
    </w:p>
    <w:p>
      <w:pPr>
        <w:pStyle w:val="style0"/>
        <w:rPr>
          <w:rFonts w:ascii="Cooper Black" w:hAnsi="Cooper Black"/>
          <w:b/>
          <w:bCs/>
          <w:sz w:val="24"/>
          <w:szCs w:val="24"/>
        </w:rPr>
      </w:pPr>
      <w:r>
        <w:rPr>
          <w:rFonts w:ascii="Cooper Black" w:hAnsi="Cooper Black"/>
          <w:sz w:val="24"/>
          <w:szCs w:val="24"/>
        </w:rPr>
        <w:t xml:space="preserve">IV. Furniture </w:t>
      </w:r>
      <w:r>
        <w:rPr>
          <w:b/>
          <w:bCs/>
          <w:sz w:val="24"/>
          <w:szCs w:val="24"/>
        </w:rPr>
        <w:t>Available in Schools</w:t>
      </w:r>
      <w:r>
        <w:rPr>
          <w:b/>
          <w:bCs/>
          <w:sz w:val="24"/>
          <w:szCs w:val="24"/>
        </w:rPr>
        <w:t xml:space="preserve"> (Yes/No/Numbers)</w:t>
      </w:r>
    </w:p>
    <w:p>
      <w:pPr>
        <w:pStyle w:val="style0"/>
        <w:rPr>
          <w:rFonts w:ascii="Cooper Black" w:hAnsi="Cooper Black"/>
          <w:sz w:val="24"/>
          <w:szCs w:val="24"/>
        </w:rPr>
      </w:pPr>
      <w:r>
        <w:rPr>
          <w:rFonts w:ascii="Cooper Black" w:hAnsi="Cooper Black"/>
          <w:sz w:val="24"/>
          <w:szCs w:val="24"/>
        </w:rPr>
        <w:t>V. Mid-Day Facilities</w:t>
      </w:r>
      <w:r>
        <w:rPr>
          <w:b/>
          <w:bCs/>
          <w:sz w:val="24"/>
          <w:szCs w:val="24"/>
        </w:rPr>
        <w:t xml:space="preserve"> Available in Schools</w:t>
      </w:r>
      <w:r>
        <w:rPr>
          <w:rFonts w:ascii="Cooper Black" w:hAnsi="Cooper Black"/>
          <w:sz w:val="24"/>
          <w:szCs w:val="24"/>
        </w:rPr>
        <w:t xml:space="preserve"> </w:t>
      </w:r>
    </w:p>
    <w:p>
      <w:pPr>
        <w:pStyle w:val="style0"/>
        <w:rPr>
          <w:rFonts w:ascii="Cooper Black" w:hAnsi="Cooper Black"/>
          <w:sz w:val="24"/>
          <w:szCs w:val="24"/>
        </w:rPr>
      </w:pPr>
      <w:r>
        <w:rPr>
          <w:rFonts w:ascii="Cooper Black" w:hAnsi="Cooper Black"/>
          <w:sz w:val="24"/>
          <w:szCs w:val="24"/>
        </w:rPr>
        <w:t>VI. Teachers (Numbers):subject wise</w:t>
      </w:r>
    </w:p>
    <w:p>
      <w:pPr>
        <w:pStyle w:val="style0"/>
        <w:rPr>
          <w:b/>
          <w:bCs/>
          <w:sz w:val="24"/>
          <w:szCs w:val="24"/>
        </w:rPr>
      </w:pPr>
      <w:r>
        <w:rPr>
          <w:rFonts w:ascii="Cooper Black" w:hAnsi="Cooper Black"/>
          <w:sz w:val="24"/>
          <w:szCs w:val="24"/>
        </w:rPr>
        <w:t>VII. Building Facilities</w:t>
      </w:r>
      <w:r>
        <w:rPr>
          <w:b/>
          <w:bCs/>
          <w:sz w:val="24"/>
          <w:szCs w:val="24"/>
        </w:rPr>
        <w:t xml:space="preserve"> Available in Schools</w:t>
      </w:r>
      <w:r>
        <w:rPr>
          <w:b/>
          <w:bCs/>
          <w:sz w:val="24"/>
          <w:szCs w:val="24"/>
        </w:rPr>
        <w:t xml:space="preserve"> (Yes/No/Numbers)</w:t>
      </w:r>
    </w:p>
    <w:p>
      <w:pPr>
        <w:pStyle w:val="style0"/>
        <w:rPr>
          <w:b/>
          <w:bCs/>
        </w:rPr>
      </w:pPr>
      <w:r>
        <w:rPr>
          <w:rFonts w:ascii="Cooper Black" w:hAnsi="Cooper Black"/>
          <w:sz w:val="24"/>
          <w:szCs w:val="24"/>
        </w:rPr>
        <w:t>VIII.</w:t>
      </w:r>
      <w:r>
        <w:rPr>
          <w:rFonts w:ascii="Cooper Black" w:hAnsi="Cooper Black"/>
          <w:b/>
          <w:bCs/>
          <w:sz w:val="24"/>
          <w:szCs w:val="24"/>
        </w:rPr>
        <w:t>Access</w:t>
      </w:r>
      <w:r>
        <w:rPr>
          <w:rFonts w:ascii="Cooper Black" w:hAnsi="Cooper Black"/>
          <w:b/>
          <w:bCs/>
          <w:sz w:val="24"/>
          <w:szCs w:val="24"/>
        </w:rPr>
        <w:t xml:space="preserve"> from population </w:t>
      </w:r>
      <w:r>
        <w:rPr>
          <w:b/>
          <w:bCs/>
        </w:rPr>
        <w:t>/Distance</w:t>
      </w:r>
      <w:r>
        <w:rPr>
          <w:b/>
          <w:bCs/>
        </w:rPr>
        <w:t>/ Road Facility:</w:t>
      </w:r>
    </w:p>
    <w:p>
      <w:pPr>
        <w:pStyle w:val="style179"/>
        <w:numPr>
          <w:ilvl w:val="0"/>
          <w:numId w:val="6"/>
        </w:numPr>
        <w:rPr>
          <w:rFonts w:ascii="Times New Roman" w:hAnsi="Times New Roman"/>
          <w:b/>
          <w:bCs/>
          <w:color w:val="c00000"/>
          <w:sz w:val="36"/>
          <w:szCs w:val="36"/>
          <w:u w:val="single"/>
        </w:rPr>
      </w:pPr>
      <w:r>
        <w:rPr>
          <w:rFonts w:ascii="Times New Roman" w:hAnsi="Times New Roman"/>
          <w:b/>
          <w:bCs/>
          <w:color w:val="c00000"/>
          <w:sz w:val="36"/>
          <w:szCs w:val="36"/>
          <w:u w:val="single"/>
        </w:rPr>
        <w:t>Introduction:</w:t>
      </w:r>
    </w:p>
    <w:p>
      <w:pPr>
        <w:pStyle w:val="style179"/>
        <w:ind w:left="1080"/>
        <w:rPr>
          <w:rFonts w:ascii="Calibri" w:cs="Calibri" w:hAnsi="Calibri"/>
          <w:b/>
          <w:color w:val="202124"/>
          <w:shd w:val="clear" w:color="auto" w:fill="ffffff"/>
        </w:rPr>
      </w:pPr>
      <w:r>
        <w:rPr>
          <w:rFonts w:ascii="Calibri" w:cs="Calibri" w:hAnsi="Calibri"/>
          <w:b/>
          <w:bCs/>
          <w:color w:val="202124"/>
          <w:shd w:val="clear" w:color="auto" w:fill="ffffff"/>
        </w:rPr>
        <w:t>A school is an educational institution designed to provide learning spaces and learning environments for the teaching of students under the direction of teachers</w:t>
      </w:r>
      <w:r>
        <w:rPr>
          <w:rFonts w:ascii="Calibri" w:cs="Calibri" w:hAnsi="Calibri"/>
          <w:b/>
          <w:color w:val="202124"/>
          <w:shd w:val="clear" w:color="auto" w:fill="ffffff"/>
        </w:rPr>
        <w:t>. Most countries have systems of formal education, which is sometimes compulsory. In these systems, students progress through a series of schools.</w:t>
      </w:r>
    </w:p>
    <w:p>
      <w:pPr>
        <w:pStyle w:val="style0"/>
        <w:shd w:val="clear" w:color="auto" w:fill="ffffff"/>
        <w:spacing w:after="180" w:lineRule="auto" w:line="240"/>
        <w:rPr>
          <w:rFonts w:ascii="Calibri" w:cs="Calibri" w:eastAsia="Times New Roman" w:hAnsi="Calibri"/>
          <w:b/>
          <w:color w:val="ff0000"/>
          <w:sz w:val="24"/>
          <w:szCs w:val="24"/>
          <w:lang w:val="en-IN" w:eastAsia="en-IN"/>
        </w:rPr>
      </w:pPr>
      <w:r>
        <w:rPr>
          <w:rFonts w:ascii="Calibri" w:cs="Calibri" w:eastAsia="Times New Roman" w:hAnsi="Calibri"/>
          <w:b/>
          <w:color w:val="ff0000"/>
          <w:sz w:val="24"/>
          <w:szCs w:val="24"/>
          <w:lang w:val="en-IN" w:eastAsia="en-IN"/>
        </w:rPr>
        <w:t>What is the introduction of education?</w:t>
      </w:r>
    </w:p>
    <w:p>
      <w:pPr>
        <w:pStyle w:val="style0"/>
        <w:shd w:val="clear" w:color="auto" w:fill="ffffff"/>
        <w:spacing w:after="0" w:lineRule="auto" w:line="240"/>
        <w:rPr>
          <w:rFonts w:ascii="Arial" w:cs="Arial" w:eastAsia="Times New Roman" w:hAnsi="Arial"/>
          <w:color w:val="202124"/>
          <w:sz w:val="24"/>
          <w:szCs w:val="24"/>
          <w:lang w:eastAsia="en-IN"/>
        </w:rPr>
      </w:pPr>
      <w:r>
        <w:rPr>
          <w:rFonts w:ascii="Calibri" w:cs="Calibri" w:eastAsia="Times New Roman" w:hAnsi="Calibri"/>
          <w:b/>
          <w:color w:val="202124"/>
          <w:sz w:val="24"/>
          <w:szCs w:val="24"/>
          <w:lang w:eastAsia="en-IN"/>
        </w:rPr>
        <w:t>Education refers to </w:t>
      </w:r>
      <w:r>
        <w:rPr>
          <w:rFonts w:ascii="Calibri" w:cs="Calibri" w:eastAsia="Times New Roman" w:hAnsi="Calibri"/>
          <w:b/>
          <w:bCs/>
          <w:color w:val="202124"/>
          <w:sz w:val="24"/>
          <w:szCs w:val="24"/>
          <w:lang w:eastAsia="en-IN"/>
        </w:rPr>
        <w:t>the discipline that is concerned with methods of teaching and learning in schools or school-like environments</w:t>
      </w:r>
      <w:r>
        <w:rPr>
          <w:rFonts w:ascii="Calibri" w:cs="Calibri" w:eastAsia="Times New Roman" w:hAnsi="Calibri"/>
          <w:b/>
          <w:color w:val="202124"/>
          <w:sz w:val="24"/>
          <w:szCs w:val="24"/>
          <w:lang w:eastAsia="en-IN"/>
        </w:rPr>
        <w:t>, as opposed to various non</w:t>
      </w:r>
      <w:r>
        <w:rPr>
          <w:rFonts w:ascii="Calibri" w:cs="Calibri" w:eastAsia="Times New Roman" w:hAnsi="Calibri"/>
          <w:b/>
          <w:color w:val="202124"/>
          <w:sz w:val="24"/>
          <w:szCs w:val="24"/>
          <w:lang w:eastAsia="en-IN"/>
        </w:rPr>
        <w:t xml:space="preserve"> </w:t>
      </w:r>
      <w:r>
        <w:rPr>
          <w:rFonts w:ascii="Calibri" w:cs="Calibri" w:eastAsia="Times New Roman" w:hAnsi="Calibri"/>
          <w:b/>
          <w:color w:val="202124"/>
          <w:sz w:val="24"/>
          <w:szCs w:val="24"/>
          <w:lang w:eastAsia="en-IN"/>
        </w:rPr>
        <w:t>formal and informal means of socialization</w:t>
      </w:r>
      <w:r>
        <w:rPr>
          <w:rFonts w:ascii="Arial" w:cs="Arial" w:eastAsia="Times New Roman" w:hAnsi="Arial"/>
          <w:color w:val="202124"/>
          <w:sz w:val="24"/>
          <w:szCs w:val="24"/>
          <w:lang w:eastAsia="en-IN"/>
        </w:rPr>
        <w:t>.</w:t>
      </w:r>
    </w:p>
    <w:p>
      <w:pPr>
        <w:pStyle w:val="style0"/>
        <w:shd w:val="clear" w:color="auto" w:fill="ffffff"/>
        <w:spacing w:after="0" w:lineRule="auto" w:line="240"/>
        <w:rPr>
          <w:rFonts w:ascii="Arial" w:cs="Arial" w:eastAsia="Times New Roman" w:hAnsi="Arial"/>
          <w:color w:val="202124"/>
          <w:sz w:val="24"/>
          <w:szCs w:val="24"/>
          <w:lang w:eastAsia="en-IN"/>
        </w:rPr>
      </w:pPr>
    </w:p>
    <w:p>
      <w:pPr>
        <w:pStyle w:val="style0"/>
        <w:shd w:val="clear" w:color="auto" w:fill="ffffff"/>
        <w:spacing w:after="180" w:lineRule="auto" w:line="240"/>
        <w:rPr>
          <w:rFonts w:ascii="Calibri" w:cs="Calibri" w:eastAsia="Times New Roman" w:hAnsi="Calibri"/>
          <w:b/>
          <w:color w:val="ff0000"/>
          <w:sz w:val="24"/>
          <w:szCs w:val="24"/>
          <w:lang w:val="en-IN" w:eastAsia="en-IN"/>
        </w:rPr>
      </w:pPr>
      <w:r>
        <w:rPr>
          <w:rFonts w:ascii="Calibri" w:cs="Calibri" w:eastAsia="Times New Roman" w:hAnsi="Calibri"/>
          <w:b/>
          <w:color w:val="ff0000"/>
          <w:sz w:val="24"/>
          <w:szCs w:val="24"/>
          <w:lang w:val="en-IN" w:eastAsia="en-IN"/>
        </w:rPr>
        <w:t>What is meant by school of education?</w:t>
      </w:r>
    </w:p>
    <w:p>
      <w:pPr>
        <w:pStyle w:val="style0"/>
        <w:shd w:val="clear" w:color="auto" w:fill="ffffff"/>
        <w:spacing w:after="0" w:lineRule="auto" w:line="240"/>
        <w:rPr>
          <w:rFonts w:ascii="Calibri" w:cs="Calibri" w:eastAsia="Times New Roman" w:hAnsi="Calibri"/>
          <w:b/>
          <w:color w:val="202124"/>
          <w:sz w:val="24"/>
          <w:szCs w:val="24"/>
          <w:lang w:eastAsia="en-IN"/>
        </w:rPr>
      </w:pPr>
      <w:r>
        <w:rPr>
          <w:rFonts w:ascii="Calibri" w:cs="Calibri" w:eastAsia="Times New Roman" w:hAnsi="Calibri"/>
          <w:b/>
          <w:color w:val="202124"/>
          <w:sz w:val="24"/>
          <w:szCs w:val="24"/>
          <w:lang w:eastAsia="en-IN"/>
        </w:rPr>
        <w:t>school education means </w:t>
      </w:r>
      <w:r>
        <w:rPr>
          <w:rFonts w:ascii="Calibri" w:cs="Calibri" w:eastAsia="Times New Roman" w:hAnsi="Calibri"/>
          <w:b/>
          <w:bCs/>
          <w:color w:val="202124"/>
          <w:sz w:val="24"/>
          <w:szCs w:val="24"/>
          <w:lang w:eastAsia="en-IN"/>
        </w:rPr>
        <w:t>the education from Pre- School Classes through Grade/Class first to Twelfth</w:t>
      </w:r>
      <w:r>
        <w:rPr>
          <w:rFonts w:ascii="Calibri" w:cs="Calibri" w:eastAsia="Times New Roman" w:hAnsi="Calibri"/>
          <w:b/>
          <w:color w:val="202124"/>
          <w:sz w:val="24"/>
          <w:szCs w:val="24"/>
          <w:lang w:eastAsia="en-IN"/>
        </w:rPr>
        <w:t>. Sample 1. school education means study of a curriculum or course for the pursuit of knowledge from pre primary, class I to X and Teacher Education</w:t>
      </w:r>
    </w:p>
    <w:p>
      <w:pPr>
        <w:pStyle w:val="style0"/>
        <w:shd w:val="clear" w:color="auto" w:fill="ffffff"/>
        <w:spacing w:after="0" w:lineRule="auto" w:line="240"/>
        <w:rPr>
          <w:rFonts w:ascii="Calibri" w:cs="Calibri" w:eastAsia="Times New Roman" w:hAnsi="Calibri"/>
          <w:b/>
          <w:color w:val="202124"/>
          <w:sz w:val="27"/>
          <w:szCs w:val="27"/>
          <w:lang w:val="en-IN" w:eastAsia="en-IN"/>
        </w:rPr>
      </w:pPr>
      <w:r>
        <w:rPr>
          <w:rFonts w:ascii="Calibri" w:cs="Calibri" w:hAnsi="Calibri"/>
          <w:b/>
          <w:bCs/>
          <w:color w:val="202124"/>
          <w:shd w:val="clear" w:color="auto" w:fill="ffffff"/>
        </w:rPr>
        <w:t>chool is the foremost fountain of knowledge children are exposed to</w:t>
      </w:r>
      <w:r>
        <w:rPr>
          <w:rFonts w:ascii="Calibri" w:cs="Calibri" w:hAnsi="Calibri"/>
          <w:b/>
          <w:color w:val="202124"/>
          <w:shd w:val="clear" w:color="auto" w:fill="ffffff"/>
        </w:rPr>
        <w:t>. It gives a chance for them to acquire knowledge on various fields of education such as people, literature, history, mathematics, politics, and other numerous subjects. This contributes to cultivation in the thought process</w:t>
      </w:r>
      <w:r>
        <w:rPr>
          <w:rFonts w:ascii="Arial" w:cs="Arial" w:hAnsi="Arial"/>
          <w:b/>
          <w:color w:val="202124"/>
          <w:shd w:val="clear" w:color="auto" w:fill="ffffff"/>
        </w:rPr>
        <w:t>.</w:t>
      </w:r>
    </w:p>
    <w:p>
      <w:pPr>
        <w:pStyle w:val="style0"/>
        <w:shd w:val="clear" w:color="auto" w:fill="ffffff"/>
        <w:spacing w:after="0" w:lineRule="auto" w:line="240"/>
        <w:rPr>
          <w:rFonts w:ascii="Calibri" w:cs="Calibri" w:eastAsia="Times New Roman" w:hAnsi="Calibri"/>
          <w:b/>
          <w:color w:val="202124"/>
          <w:sz w:val="27"/>
          <w:szCs w:val="27"/>
          <w:lang w:val="en-IN" w:eastAsia="en-IN"/>
        </w:rPr>
      </w:pPr>
    </w:p>
    <w:p>
      <w:pPr>
        <w:pStyle w:val="style0"/>
        <w:shd w:val="clear" w:color="auto" w:fill="ffffff"/>
        <w:rPr>
          <w:rFonts w:ascii="Calibri" w:cs="Calibri" w:hAnsi="Calibri"/>
          <w:b/>
          <w:color w:val="ff0000"/>
        </w:rPr>
      </w:pPr>
      <w:r>
        <w:rPr>
          <w:rFonts w:ascii="Calibri" w:cs="Calibri" w:hAnsi="Calibri"/>
          <w:b/>
          <w:color w:val="ff0000"/>
        </w:rPr>
        <w:t>What is the importance of school education?</w:t>
      </w:r>
    </w:p>
    <w:p>
      <w:pPr>
        <w:pStyle w:val="style0"/>
        <w:shd w:val="clear" w:color="auto" w:fill="ffffff"/>
        <w:rPr>
          <w:rStyle w:val="style4106"/>
          <w:rFonts w:ascii="Calibri" w:cs="Calibri" w:hAnsi="Calibri"/>
          <w:b/>
          <w:color w:val="202124"/>
        </w:rPr>
      </w:pPr>
      <w:r>
        <w:rPr>
          <w:rStyle w:val="style4106"/>
          <w:rFonts w:ascii="Calibri" w:cs="Calibri" w:hAnsi="Calibri"/>
          <w:b/>
          <w:bCs/>
          <w:color w:val="202124"/>
        </w:rPr>
        <w:t>School is the foremost fountain of knowledge children are exposed to</w:t>
      </w:r>
      <w:r>
        <w:rPr>
          <w:rStyle w:val="style4106"/>
          <w:rFonts w:ascii="Calibri" w:cs="Calibri" w:hAnsi="Calibri"/>
          <w:b/>
          <w:color w:val="202124"/>
        </w:rPr>
        <w:t>. It gives a chance for them to acquire knowledge on various fields of education such as people, literature, history, mathematics, politics, and other numerous subjects. This contributes to cultivation in the thought process.</w:t>
      </w:r>
    </w:p>
    <w:p>
      <w:pPr>
        <w:pStyle w:val="style0"/>
        <w:shd w:val="clear" w:color="auto" w:fill="ffffff"/>
        <w:spacing w:after="180" w:lineRule="auto" w:line="240"/>
        <w:rPr>
          <w:rFonts w:ascii="Calibri" w:cs="Calibri" w:eastAsia="Times New Roman" w:hAnsi="Calibri"/>
          <w:b/>
          <w:color w:val="ff0000"/>
          <w:sz w:val="24"/>
          <w:szCs w:val="24"/>
          <w:lang w:val="en-IN" w:eastAsia="en-IN"/>
        </w:rPr>
      </w:pPr>
      <w:r>
        <w:rPr>
          <w:rFonts w:ascii="Calibri" w:cs="Calibri" w:eastAsia="Times New Roman" w:hAnsi="Calibri"/>
          <w:b/>
          <w:color w:val="ff0000"/>
          <w:sz w:val="24"/>
          <w:szCs w:val="24"/>
          <w:lang w:val="en-IN" w:eastAsia="en-IN"/>
        </w:rPr>
        <w:t>How school is important in our life?</w:t>
      </w:r>
    </w:p>
    <w:p>
      <w:pPr>
        <w:pStyle w:val="style0"/>
        <w:shd w:val="clear" w:color="auto" w:fill="ffffff"/>
        <w:spacing w:after="0" w:lineRule="auto" w:line="240"/>
        <w:rPr>
          <w:rFonts w:ascii="Calibri" w:cs="Calibri" w:eastAsia="Times New Roman" w:hAnsi="Calibri"/>
          <w:b/>
          <w:color w:val="202124"/>
          <w:sz w:val="27"/>
          <w:szCs w:val="27"/>
          <w:lang w:val="en-IN" w:eastAsia="en-IN"/>
        </w:rPr>
      </w:pPr>
      <w:r>
        <w:rPr>
          <w:rFonts w:ascii="Calibri" w:cs="Calibri" w:eastAsia="Times New Roman" w:hAnsi="Calibri"/>
          <w:b/>
          <w:bCs/>
          <w:color w:val="202124"/>
          <w:sz w:val="24"/>
          <w:szCs w:val="24"/>
          <w:lang w:eastAsia="en-IN"/>
        </w:rPr>
        <w:t>School is the basic foundation of knowledge being imparted to a child</w:t>
      </w:r>
      <w:r>
        <w:rPr>
          <w:rFonts w:ascii="Calibri" w:cs="Calibri" w:eastAsia="Times New Roman" w:hAnsi="Calibri"/>
          <w:b/>
          <w:color w:val="202124"/>
          <w:sz w:val="24"/>
          <w:szCs w:val="24"/>
          <w:lang w:eastAsia="en-IN"/>
        </w:rPr>
        <w:t>. It gives a chance to children to acquire knowledge on various fields of education, such as people, literature, history, mathematics, politics, and other numerous subjects.</w:t>
      </w:r>
    </w:p>
    <w:p>
      <w:pPr>
        <w:pStyle w:val="style0"/>
        <w:rPr>
          <w:rFonts w:ascii="Calibri" w:cs="Calibri" w:hAnsi="Calibri"/>
          <w:b/>
          <w:bCs/>
          <w:color w:val="c00000"/>
          <w:sz w:val="36"/>
          <w:szCs w:val="36"/>
          <w:u w:val="single"/>
        </w:rPr>
      </w:pPr>
    </w:p>
    <w:p>
      <w:pPr>
        <w:pStyle w:val="style0"/>
        <w:rPr>
          <w:color w:val="ff0000"/>
          <w:sz w:val="36"/>
          <w:szCs w:val="36"/>
        </w:rPr>
      </w:pPr>
      <w:r>
        <w:rPr>
          <w:rFonts w:ascii="inherit" w:cs="Arial" w:eastAsia="Times New Roman" w:hAnsi="inherit"/>
          <w:b/>
          <w:bCs/>
          <w:color w:val="ff0000"/>
          <w:kern w:val="36"/>
          <w:sz w:val="36"/>
          <w:szCs w:val="36"/>
          <w:lang w:eastAsia="en-IN"/>
        </w:rPr>
        <w:t>The importance of school education in child development</w:t>
      </w:r>
    </w:p>
    <w:p>
      <w:pPr>
        <w:pStyle w:val="style0"/>
        <w:shd w:val="clear" w:color="auto" w:fill="ffffff"/>
        <w:spacing w:after="300" w:lineRule="atLeast" w:line="375"/>
        <w:jc w:val="both"/>
        <w:textAlignment w:val="baseline"/>
        <w:outlineLvl w:val="0"/>
        <w:rPr>
          <w:rFonts w:ascii="Calibri" w:cs="Calibri" w:eastAsia="Times New Roman" w:hAnsi="Calibri"/>
          <w:b/>
          <w:bCs/>
          <w:color w:val="3c92d4"/>
          <w:kern w:val="36"/>
          <w:sz w:val="30"/>
          <w:szCs w:val="30"/>
          <w:lang w:eastAsia="en-IN"/>
        </w:rPr>
      </w:pPr>
      <w:r>
        <w:rPr>
          <w:rFonts w:ascii="Calibri" w:cs="Calibri" w:eastAsia="Times New Roman" w:hAnsi="Calibri"/>
          <w:b/>
          <w:color w:val="333333"/>
          <w:sz w:val="24"/>
          <w:szCs w:val="24"/>
          <w:lang w:eastAsia="en-IN"/>
        </w:rPr>
        <w:t>The children of today are gearing up to become adult citizens of tomorrow. The growth is parallel to the future of our country, reflected through quality of the present education system. A school must stimulate curiosity in the young, impressionable minds and equip them with tools to be better human beings.</w:t>
      </w: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 xml:space="preserve">It is widely accepted that the learning process is instrumental in shaping one’s personality and the way he/she deals with situations of life. The shift of thoughts from bookish knowledge to knowledge of life, in schools, has brought forth a sea of change. People have warmed up to the idea of education being the key to a well-rounded development instead of just a mean to acquire degrees and monetary success in life. Education must </w:t>
      </w:r>
      <w:r>
        <w:rPr>
          <w:rFonts w:ascii="Calibri" w:cs="Calibri" w:eastAsia="Times New Roman" w:hAnsi="Calibri"/>
          <w:b/>
          <w:color w:val="333333"/>
          <w:sz w:val="24"/>
          <w:szCs w:val="24"/>
          <w:lang w:eastAsia="en-IN"/>
        </w:rPr>
        <w:t>facilitate the cultivation of a healthy thought process and groom our cognitive abilities. In the present competitive world, education is a basic necessity for human beings after food, clothes and shelter.</w:t>
      </w: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School education must focus on the following aspects, which contribute immensely to the development of the young minds as they step into adulthood.</w:t>
      </w:r>
    </w:p>
    <w:p>
      <w:pPr>
        <w:pStyle w:val="style0"/>
        <w:shd w:val="clear" w:color="auto" w:fill="ffffff"/>
        <w:spacing w:after="0" w:lineRule="auto" w:line="240"/>
        <w:jc w:val="center"/>
        <w:textAlignment w:val="baseline"/>
        <w:rPr>
          <w:rFonts w:ascii="Calibri" w:cs="Calibri" w:eastAsia="Times New Roman" w:hAnsi="Calibri"/>
          <w:b/>
          <w:color w:val="333333"/>
          <w:sz w:val="24"/>
          <w:szCs w:val="24"/>
          <w:lang w:eastAsia="en-IN"/>
        </w:rPr>
      </w:pPr>
      <w:r>
        <w:rPr>
          <w:rFonts w:ascii="Calibri" w:cs="Calibri" w:eastAsia="Times New Roman" w:hAnsi="Calibri"/>
          <w:b/>
          <w:bCs/>
          <w:noProof/>
          <w:color w:val="333333"/>
          <w:sz w:val="24"/>
          <w:szCs w:val="24"/>
          <w:bdr w:val="none" w:sz="0" w:space="0" w:color="auto" w:frame="true"/>
          <w:lang w:val="en-IN" w:eastAsia="en-IN"/>
        </w:rPr>
        <w:drawing>
          <wp:inline distL="0" distT="0" distB="0" distR="0">
            <wp:extent cx="3333750" cy="2219325"/>
            <wp:effectExtent l="19050" t="0" r="0" b="0"/>
            <wp:docPr id="1032" name="Picture 2" descr="https://www.educationworld.in/wp-content/uploads/2016/12/thoughtful-little-girl-with-book-near-a-school-board_1150-385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7" cstate="print"/>
                    <a:srcRect l="0" t="0" r="0" b="0"/>
                    <a:stretch/>
                  </pic:blipFill>
                  <pic:spPr>
                    <a:xfrm rot="0">
                      <a:off x="0" y="0"/>
                      <a:ext cx="3333750" cy="2219325"/>
                    </a:xfrm>
                    <a:prstGeom prst="rect"/>
                    <a:ln>
                      <a:noFill/>
                    </a:ln>
                  </pic:spPr>
                </pic:pic>
              </a:graphicData>
            </a:graphic>
          </wp:inline>
        </w:drawing>
      </w:r>
    </w:p>
    <w:p>
      <w:pPr>
        <w:pStyle w:val="style0"/>
        <w:shd w:val="clear" w:color="auto" w:fill="ffffff"/>
        <w:spacing w:after="0" w:lineRule="auto" w:line="240"/>
        <w:textAlignment w:val="baseline"/>
        <w:rPr>
          <w:rFonts w:ascii="Calibri" w:cs="Calibri" w:eastAsia="Times New Roman" w:hAnsi="Calibri"/>
          <w:b/>
          <w:color w:val="333333"/>
          <w:sz w:val="24"/>
          <w:szCs w:val="24"/>
          <w:lang w:eastAsia="en-IN"/>
        </w:rPr>
      </w:pPr>
    </w:p>
    <w:p>
      <w:pPr>
        <w:pStyle w:val="style0"/>
        <w:shd w:val="clear" w:color="auto" w:fill="ffffff"/>
        <w:spacing w:after="0" w:lineRule="auto" w:line="240"/>
        <w:textAlignment w:val="baseline"/>
        <w:rPr>
          <w:rFonts w:ascii="Calibri" w:cs="Calibri" w:eastAsia="Times New Roman" w:hAnsi="Calibri"/>
          <w:b/>
          <w:bCs/>
          <w:color w:val="ff0000"/>
          <w:sz w:val="24"/>
          <w:szCs w:val="24"/>
          <w:lang w:eastAsia="en-IN"/>
        </w:rPr>
      </w:pPr>
      <w:r>
        <w:rPr>
          <w:rFonts w:ascii="Calibri" w:cs="Calibri" w:eastAsia="Times New Roman" w:hAnsi="Calibri"/>
          <w:b/>
          <w:bCs/>
          <w:color w:val="ff0000"/>
          <w:sz w:val="24"/>
          <w:szCs w:val="24"/>
          <w:lang w:eastAsia="en-IN"/>
        </w:rPr>
        <w:t>Mental aspect</w:t>
      </w:r>
    </w:p>
    <w:p>
      <w:pPr>
        <w:pStyle w:val="style0"/>
        <w:shd w:val="clear" w:color="auto" w:fill="ffffff"/>
        <w:spacing w:after="0" w:lineRule="auto" w:line="240"/>
        <w:textAlignment w:val="baseline"/>
        <w:rPr>
          <w:rFonts w:ascii="Calibri" w:cs="Calibri" w:eastAsia="Times New Roman" w:hAnsi="Calibri"/>
          <w:b/>
          <w:color w:val="ff0000"/>
          <w:sz w:val="24"/>
          <w:szCs w:val="24"/>
          <w:lang w:eastAsia="en-IN"/>
        </w:rPr>
      </w:pP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School is the foremost fountain of knowledge children are exposed to. It gives a chance for them to acquire knowledge on various fields of education such as people, literature, history, mathematics, politics, and other numerous subjects. This contributes to cultivation in the thought process. When one is exposed to the influences coming from various cultural sources, his/her on world and existence becomes vast.</w:t>
      </w:r>
    </w:p>
    <w:p>
      <w:pPr>
        <w:pStyle w:val="style0"/>
        <w:shd w:val="clear" w:color="auto" w:fill="ffffff"/>
        <w:spacing w:after="0" w:lineRule="auto" w:line="240"/>
        <w:jc w:val="center"/>
        <w:textAlignment w:val="baseline"/>
        <w:rPr>
          <w:rFonts w:ascii="Calibri" w:cs="Calibri" w:eastAsia="Times New Roman" w:hAnsi="Calibri"/>
          <w:b/>
          <w:color w:val="333333"/>
          <w:sz w:val="24"/>
          <w:szCs w:val="24"/>
          <w:lang w:eastAsia="en-IN"/>
        </w:rPr>
      </w:pPr>
      <w:r>
        <w:rPr>
          <w:rFonts w:ascii="Calibri" w:cs="Calibri" w:eastAsia="Times New Roman" w:hAnsi="Calibri"/>
          <w:b/>
          <w:bCs/>
          <w:noProof/>
          <w:color w:val="333333"/>
          <w:sz w:val="24"/>
          <w:szCs w:val="24"/>
          <w:bdr w:val="none" w:sz="0" w:space="0" w:color="auto" w:frame="true"/>
          <w:lang w:val="en-IN" w:eastAsia="en-IN"/>
        </w:rPr>
        <w:drawing>
          <wp:inline distL="0" distT="0" distB="0" distR="0">
            <wp:extent cx="3333750" cy="1609725"/>
            <wp:effectExtent l="19050" t="0" r="0" b="0"/>
            <wp:docPr id="1033" name="Picture 3" descr="https://www.educationworld.in/wp-content/uploads/2016/12/close-up-of-hands-painting-a-notebook_1098-88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8" cstate="print"/>
                    <a:srcRect l="0" t="0" r="0" b="0"/>
                    <a:stretch/>
                  </pic:blipFill>
                  <pic:spPr>
                    <a:xfrm rot="0">
                      <a:off x="0" y="0"/>
                      <a:ext cx="3333750" cy="1609725"/>
                    </a:xfrm>
                    <a:prstGeom prst="rect"/>
                    <a:ln>
                      <a:noFill/>
                    </a:ln>
                  </pic:spPr>
                </pic:pic>
              </a:graphicData>
            </a:graphic>
          </wp:inline>
        </w:drawing>
      </w:r>
    </w:p>
    <w:p>
      <w:pPr>
        <w:pStyle w:val="style0"/>
        <w:shd w:val="clear" w:color="auto" w:fill="ffffff"/>
        <w:spacing w:after="0" w:lineRule="auto" w:line="240"/>
        <w:textAlignment w:val="baseline"/>
        <w:rPr>
          <w:rFonts w:ascii="Calibri" w:cs="Calibri" w:eastAsia="Times New Roman" w:hAnsi="Calibri"/>
          <w:b/>
          <w:color w:val="333333"/>
          <w:sz w:val="24"/>
          <w:szCs w:val="24"/>
          <w:lang w:eastAsia="en-IN"/>
        </w:rPr>
      </w:pPr>
    </w:p>
    <w:p>
      <w:pPr>
        <w:pStyle w:val="style0"/>
        <w:shd w:val="clear" w:color="auto" w:fill="ffffff"/>
        <w:spacing w:after="0" w:lineRule="auto" w:line="240"/>
        <w:textAlignment w:val="baseline"/>
        <w:rPr>
          <w:rFonts w:ascii="Calibri" w:cs="Calibri" w:eastAsia="Times New Roman" w:hAnsi="Calibri"/>
          <w:b/>
          <w:bCs/>
          <w:color w:val="ff0000"/>
          <w:sz w:val="24"/>
          <w:szCs w:val="24"/>
          <w:lang w:eastAsia="en-IN"/>
        </w:rPr>
      </w:pPr>
      <w:r>
        <w:rPr>
          <w:rFonts w:ascii="Calibri" w:cs="Calibri" w:eastAsia="Times New Roman" w:hAnsi="Calibri"/>
          <w:b/>
          <w:bCs/>
          <w:color w:val="ff0000"/>
          <w:sz w:val="24"/>
          <w:szCs w:val="24"/>
          <w:lang w:eastAsia="en-IN"/>
        </w:rPr>
        <w:t>Social aspect</w:t>
      </w:r>
    </w:p>
    <w:p>
      <w:pPr>
        <w:pStyle w:val="style0"/>
        <w:shd w:val="clear" w:color="auto" w:fill="ffffff"/>
        <w:spacing w:after="0" w:lineRule="auto" w:line="240"/>
        <w:textAlignment w:val="baseline"/>
        <w:rPr>
          <w:rFonts w:ascii="Calibri" w:cs="Calibri" w:eastAsia="Times New Roman" w:hAnsi="Calibri"/>
          <w:b/>
          <w:color w:val="ff0000"/>
          <w:sz w:val="24"/>
          <w:szCs w:val="24"/>
          <w:lang w:eastAsia="en-IN"/>
        </w:rPr>
      </w:pP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School is the first avenue of socialising for a child. Up till then, parents and immediate family members are the only people the child has human interactions with. And familiarity is a breeding ground of stagnancy. With schools, children are exposed not only to new ideas but also to same aged compatriots. This instills sociable practices such as empathy, friendship, participation, assistance which turn out to be important in their adulthood.</w:t>
      </w:r>
    </w:p>
    <w:p>
      <w:pPr>
        <w:pStyle w:val="style0"/>
        <w:shd w:val="clear" w:color="auto" w:fill="ffffff"/>
        <w:spacing w:after="0" w:lineRule="auto" w:line="240"/>
        <w:jc w:val="center"/>
        <w:textAlignment w:val="baseline"/>
        <w:rPr>
          <w:rFonts w:ascii="Calibri" w:cs="Calibri" w:eastAsia="Times New Roman" w:hAnsi="Calibri"/>
          <w:b/>
          <w:color w:val="333333"/>
          <w:sz w:val="24"/>
          <w:szCs w:val="24"/>
          <w:lang w:eastAsia="en-IN"/>
        </w:rPr>
      </w:pPr>
      <w:r>
        <w:rPr>
          <w:rFonts w:ascii="Calibri" w:cs="Calibri" w:eastAsia="Times New Roman" w:hAnsi="Calibri"/>
          <w:b/>
          <w:bCs/>
          <w:noProof/>
          <w:color w:val="333333"/>
          <w:sz w:val="24"/>
          <w:szCs w:val="24"/>
          <w:bdr w:val="none" w:sz="0" w:space="0" w:color="auto" w:frame="true"/>
          <w:lang w:val="en-IN" w:eastAsia="en-IN"/>
        </w:rPr>
        <w:drawing>
          <wp:inline distL="0" distT="0" distB="0" distR="0">
            <wp:extent cx="3333750" cy="2219325"/>
            <wp:effectExtent l="19050" t="0" r="0" b="0"/>
            <wp:docPr id="1034" name="Picture 4" descr="https://www.educationworld.in/wp-content/uploads/2016/12/foo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9" cstate="print"/>
                    <a:srcRect l="0" t="0" r="0" b="0"/>
                    <a:stretch/>
                  </pic:blipFill>
                  <pic:spPr>
                    <a:xfrm rot="0">
                      <a:off x="0" y="0"/>
                      <a:ext cx="3333750" cy="2219325"/>
                    </a:xfrm>
                    <a:prstGeom prst="rect"/>
                    <a:ln>
                      <a:noFill/>
                    </a:ln>
                  </pic:spPr>
                </pic:pic>
              </a:graphicData>
            </a:graphic>
          </wp:inline>
        </w:drawing>
      </w:r>
    </w:p>
    <w:p>
      <w:pPr>
        <w:pStyle w:val="style0"/>
        <w:shd w:val="clear" w:color="auto" w:fill="ffffff"/>
        <w:spacing w:after="0" w:lineRule="auto" w:line="240"/>
        <w:textAlignment w:val="baseline"/>
        <w:rPr>
          <w:rFonts w:ascii="Calibri" w:cs="Calibri" w:eastAsia="Times New Roman" w:hAnsi="Calibri"/>
          <w:b/>
          <w:color w:val="333333"/>
          <w:sz w:val="24"/>
          <w:szCs w:val="24"/>
          <w:lang w:eastAsia="en-IN"/>
        </w:rPr>
      </w:pPr>
    </w:p>
    <w:p>
      <w:pPr>
        <w:pStyle w:val="style0"/>
        <w:shd w:val="clear" w:color="auto" w:fill="ffffff"/>
        <w:spacing w:after="0" w:lineRule="auto" w:line="240"/>
        <w:textAlignment w:val="baseline"/>
        <w:rPr>
          <w:rFonts w:ascii="Calibri" w:cs="Calibri" w:eastAsia="Times New Roman" w:hAnsi="Calibri"/>
          <w:b/>
          <w:bCs/>
          <w:color w:val="ff0000"/>
          <w:sz w:val="24"/>
          <w:szCs w:val="24"/>
          <w:lang w:eastAsia="en-IN"/>
        </w:rPr>
      </w:pPr>
      <w:r>
        <w:rPr>
          <w:rFonts w:ascii="Calibri" w:cs="Calibri" w:eastAsia="Times New Roman" w:hAnsi="Calibri"/>
          <w:b/>
          <w:bCs/>
          <w:color w:val="ff0000"/>
          <w:sz w:val="24"/>
          <w:szCs w:val="24"/>
          <w:lang w:eastAsia="en-IN"/>
        </w:rPr>
        <w:t>Physical aspect</w:t>
      </w:r>
    </w:p>
    <w:p>
      <w:pPr>
        <w:pStyle w:val="style0"/>
        <w:shd w:val="clear" w:color="auto" w:fill="ffffff"/>
        <w:spacing w:after="0" w:lineRule="auto" w:line="240"/>
        <w:textAlignment w:val="baseline"/>
        <w:rPr>
          <w:rFonts w:ascii="Calibri" w:cs="Calibri" w:eastAsia="Times New Roman" w:hAnsi="Calibri"/>
          <w:b/>
          <w:color w:val="ff0000"/>
          <w:sz w:val="24"/>
          <w:szCs w:val="24"/>
          <w:lang w:eastAsia="en-IN"/>
        </w:rPr>
      </w:pP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A child, after conception, goes through various physical development. While home provides a restricted outlet, in school, a child can channelise his energy into more sociable avenues. Studies have pointed out that while in familiar environment, the child is equipped to deal with sudden bursts of energy, the learns to be at his/her best behaviour only when exposed to same-aged individuals. Plus, familiarity leads to taking advantage of situations, while in school, the playing field is levelled. Also, the presence of activities such as sports, craft help children direct their boundless energy into something productive.</w:t>
      </w:r>
    </w:p>
    <w:p>
      <w:pPr>
        <w:pStyle w:val="style0"/>
        <w:shd w:val="clear" w:color="auto" w:fill="ffffff"/>
        <w:spacing w:after="0" w:lineRule="auto" w:line="240"/>
        <w:textAlignment w:val="baseline"/>
        <w:rPr>
          <w:rFonts w:ascii="Calibri" w:cs="Calibri" w:eastAsia="Times New Roman" w:hAnsi="Calibri"/>
          <w:b/>
          <w:bCs/>
          <w:color w:val="ff0000"/>
          <w:sz w:val="24"/>
          <w:szCs w:val="24"/>
          <w:lang w:eastAsia="en-IN"/>
        </w:rPr>
      </w:pPr>
      <w:r>
        <w:rPr>
          <w:rFonts w:ascii="Calibri" w:cs="Calibri" w:eastAsia="Times New Roman" w:hAnsi="Calibri"/>
          <w:b/>
          <w:bCs/>
          <w:color w:val="ff0000"/>
          <w:sz w:val="24"/>
          <w:szCs w:val="24"/>
          <w:lang w:eastAsia="en-IN"/>
        </w:rPr>
        <w:t>Overall development</w:t>
      </w:r>
    </w:p>
    <w:p>
      <w:pPr>
        <w:pStyle w:val="style0"/>
        <w:shd w:val="clear" w:color="auto" w:fill="ffffff"/>
        <w:spacing w:after="0" w:lineRule="auto" w:line="240"/>
        <w:textAlignment w:val="baseline"/>
        <w:rPr>
          <w:rFonts w:ascii="Calibri" w:cs="Calibri" w:eastAsia="Times New Roman" w:hAnsi="Calibri"/>
          <w:b/>
          <w:color w:val="ff0000"/>
          <w:sz w:val="24"/>
          <w:szCs w:val="24"/>
          <w:lang w:eastAsia="en-IN"/>
        </w:rPr>
      </w:pP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 xml:space="preserve">Earlier, schools were considered as places to learn events in history chapter, solve tough mathematical problems or recite poems and sonnets. In the current educational scenario, a child learns to go beyond the traditional way of rote learning. They are taught to develop a mind of their own and through the flexible curriculum, curiosity is promoted. The child is freed from the shackles of mental blocks and lets his/her imagination run its course. Importance of imagination is stressed upon extensively. Play </w:t>
      </w:r>
      <w:r>
        <w:rPr>
          <w:rFonts w:ascii="Calibri" w:cs="Calibri" w:eastAsia="Times New Roman" w:hAnsi="Calibri"/>
          <w:b/>
          <w:color w:val="333333"/>
          <w:sz w:val="24"/>
          <w:szCs w:val="24"/>
          <w:lang w:eastAsia="en-IN"/>
        </w:rPr>
        <w:t>inactions</w:t>
      </w:r>
      <w:r>
        <w:rPr>
          <w:rFonts w:ascii="Calibri" w:cs="Calibri" w:eastAsia="Times New Roman" w:hAnsi="Calibri"/>
          <w:b/>
          <w:color w:val="333333"/>
          <w:sz w:val="24"/>
          <w:szCs w:val="24"/>
          <w:lang w:eastAsia="en-IN"/>
        </w:rPr>
        <w:t xml:space="preserve"> and an encompassing curriculum lead to a well-developed cognitive system.</w:t>
      </w:r>
    </w:p>
    <w:p>
      <w:pPr>
        <w:pStyle w:val="style0"/>
        <w:shd w:val="clear" w:color="auto" w:fill="ffffff"/>
        <w:spacing w:after="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Life is also about learning, apart from living. While we can learn to a certain extent from our parents, they tend to be unilateral. At school, children are exposed to various sources from whom they can imbibe immense </w:t>
      </w:r>
      <w:r>
        <w:rPr/>
        <w:fldChar w:fldCharType="begin"/>
      </w:r>
      <w:r>
        <w:instrText xml:space="preserve"> HYPERLINK "https://dictionary.cambridge.org/dictionary/english/knowledge" </w:instrText>
      </w:r>
      <w:r>
        <w:rPr/>
        <w:fldChar w:fldCharType="separate"/>
      </w:r>
      <w:r>
        <w:rPr>
          <w:rFonts w:ascii="Calibri" w:cs="Calibri" w:eastAsia="Times New Roman" w:hAnsi="Calibri"/>
          <w:b/>
          <w:color w:val="333333"/>
          <w:sz w:val="24"/>
          <w:szCs w:val="24"/>
          <w:lang w:eastAsia="en-IN"/>
        </w:rPr>
        <w:t>knowledge</w:t>
      </w:r>
      <w:r>
        <w:rPr/>
        <w:fldChar w:fldCharType="end"/>
      </w:r>
      <w:r>
        <w:rPr>
          <w:rFonts w:ascii="Calibri" w:cs="Calibri" w:eastAsia="Times New Roman" w:hAnsi="Calibri"/>
          <w:b/>
          <w:color w:val="333333"/>
          <w:sz w:val="24"/>
          <w:szCs w:val="24"/>
          <w:lang w:eastAsia="en-IN"/>
        </w:rPr>
        <w:t>, instrumental for their development. Hence school is necessary for children to inculcate the workings of life”</w:t>
      </w: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r>
        <w:rPr>
          <w:rFonts w:ascii="Calibri" w:cs="Calibri" w:eastAsia="Times New Roman" w:hAnsi="Calibri"/>
          <w:b/>
          <w:color w:val="333333"/>
          <w:sz w:val="24"/>
          <w:szCs w:val="24"/>
          <w:lang w:eastAsia="en-IN"/>
        </w:rPr>
        <w:t>Education forms the foundation of any society. It is responsible for the economic, social, and political growth and development of society in general. The thread of the growth of society depends upon the quality of education that is being imparted. So schools play an important role in moulding a nation’s future by facilitating all round development of its future citizens.</w:t>
      </w: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p>
    <w:p>
      <w:pPr>
        <w:pStyle w:val="style0"/>
        <w:shd w:val="clear" w:color="auto" w:fill="ffffff"/>
        <w:spacing w:after="300" w:lineRule="auto" w:line="240"/>
        <w:textAlignment w:val="baseline"/>
        <w:rPr>
          <w:rFonts w:ascii="Calibri" w:cs="Calibri" w:eastAsia="Times New Roman" w:hAnsi="Calibri"/>
          <w:b/>
          <w:color w:val="333333"/>
          <w:sz w:val="24"/>
          <w:szCs w:val="24"/>
          <w:lang w:eastAsia="en-IN"/>
        </w:rPr>
      </w:pPr>
    </w:p>
    <w:p>
      <w:pPr>
        <w:pStyle w:val="style94"/>
        <w:numPr>
          <w:ilvl w:val="0"/>
          <w:numId w:val="6"/>
        </w:numPr>
        <w:shd w:val="clear" w:color="auto" w:fill="ffffff"/>
        <w:spacing w:before="0" w:beforeAutospacing="false" w:after="300" w:afterAutospacing="false"/>
        <w:rPr>
          <w:rFonts w:ascii="Arial" w:cs="Arial" w:hAnsi="Arial"/>
          <w:b/>
          <w:bCs/>
          <w:color w:val="c00000"/>
          <w:sz w:val="36"/>
          <w:szCs w:val="36"/>
        </w:rPr>
      </w:pPr>
      <w:r>
        <w:rPr>
          <w:rFonts w:ascii="Arial" w:cs="Arial" w:hAnsi="Arial"/>
          <w:b/>
          <w:bCs/>
          <w:color w:val="c00000"/>
          <w:sz w:val="36"/>
          <w:szCs w:val="36"/>
        </w:rPr>
        <w:t>Objective/Scope of the project:</w:t>
      </w:r>
    </w:p>
    <w:p>
      <w:pPr>
        <w:pStyle w:val="style94"/>
        <w:shd w:val="clear" w:color="auto" w:fill="ffffff"/>
        <w:spacing w:before="0" w:beforeAutospacing="false" w:after="300" w:afterAutospacing="false"/>
        <w:ind w:left="142"/>
        <w:jc w:val="both"/>
        <w:rPr>
          <w:rFonts w:ascii="Arial" w:cs="Arial" w:hAnsi="Arial"/>
          <w:sz w:val="28"/>
          <w:szCs w:val="28"/>
        </w:rPr>
      </w:pPr>
      <w:r>
        <w:rPr>
          <w:rFonts w:ascii="Arial" w:cs="Arial" w:hAnsi="Arial"/>
          <w:sz w:val="28"/>
          <w:szCs w:val="28"/>
        </w:rPr>
        <w:t xml:space="preserve">Main objective of this Community Service project is to create awareness on </w:t>
      </w:r>
      <w:r>
        <w:rPr>
          <w:rFonts w:ascii="Arial" w:cs="Arial" w:hAnsi="Arial"/>
          <w:sz w:val="28"/>
          <w:szCs w:val="28"/>
        </w:rPr>
        <w:t>the advantages</w:t>
      </w:r>
      <w:r>
        <w:rPr>
          <w:rFonts w:ascii="Arial" w:cs="Arial" w:hAnsi="Arial"/>
          <w:sz w:val="28"/>
          <w:szCs w:val="28"/>
        </w:rPr>
        <w:t xml:space="preserve"> of</w:t>
      </w:r>
      <w:r>
        <w:rPr>
          <w:rFonts w:ascii="Arial" w:cs="Arial" w:hAnsi="Arial"/>
          <w:sz w:val="28"/>
          <w:szCs w:val="28"/>
        </w:rPr>
        <w:t xml:space="preserve"> Basic School education</w:t>
      </w:r>
      <w:r>
        <w:rPr>
          <w:rFonts w:ascii="Arial" w:cs="Arial" w:hAnsi="Arial"/>
          <w:sz w:val="28"/>
          <w:szCs w:val="28"/>
        </w:rPr>
        <w:t>, to explain</w:t>
      </w:r>
      <w:r>
        <w:rPr>
          <w:rFonts w:ascii="Arial" w:cs="Arial" w:hAnsi="Arial"/>
          <w:sz w:val="28"/>
          <w:szCs w:val="28"/>
        </w:rPr>
        <w:t xml:space="preserve"> what is Basic education</w:t>
      </w:r>
      <w:r>
        <w:rPr>
          <w:rFonts w:ascii="Arial" w:cs="Arial" w:hAnsi="Arial"/>
          <w:sz w:val="28"/>
          <w:szCs w:val="28"/>
        </w:rPr>
        <w:t xml:space="preserve"> ,</w:t>
      </w:r>
      <w:r>
        <w:rPr>
          <w:rFonts w:ascii="Arial" w:cs="Arial" w:hAnsi="Arial"/>
          <w:sz w:val="28"/>
          <w:szCs w:val="28"/>
        </w:rPr>
        <w:t xml:space="preserve"> </w:t>
      </w:r>
      <w:r>
        <w:rPr>
          <w:rFonts w:ascii="Arial" w:cs="Arial" w:hAnsi="Arial"/>
          <w:sz w:val="28"/>
          <w:szCs w:val="28"/>
        </w:rPr>
        <w:t xml:space="preserve">usage  in  </w:t>
      </w:r>
      <w:r>
        <w:rPr>
          <w:rFonts w:ascii="Arial" w:cs="Arial" w:hAnsi="Arial"/>
          <w:sz w:val="28"/>
          <w:szCs w:val="28"/>
        </w:rPr>
        <w:t xml:space="preserve">technology, development and present status </w:t>
      </w:r>
      <w:r>
        <w:rPr>
          <w:rFonts w:ascii="Arial" w:cs="Arial" w:hAnsi="Arial"/>
          <w:sz w:val="28"/>
          <w:szCs w:val="28"/>
        </w:rPr>
        <w:t>among the families where the survey to be conducted.</w:t>
      </w: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94"/>
        <w:shd w:val="clear" w:color="auto" w:fill="ffffff"/>
        <w:spacing w:before="0" w:beforeAutospacing="false" w:after="300" w:afterAutospacing="false"/>
        <w:ind w:left="142"/>
        <w:jc w:val="both"/>
        <w:rPr>
          <w:rFonts w:ascii="Arial" w:cs="Arial" w:hAnsi="Arial"/>
          <w:sz w:val="28"/>
          <w:szCs w:val="28"/>
        </w:rPr>
      </w:pPr>
    </w:p>
    <w:p>
      <w:pPr>
        <w:pStyle w:val="style179"/>
        <w:numPr>
          <w:ilvl w:val="0"/>
          <w:numId w:val="6"/>
        </w:numPr>
        <w:spacing w:before="100" w:beforeAutospacing="true" w:after="120" w:lineRule="atLeast" w:line="390"/>
        <w:jc w:val="both"/>
        <w:rPr>
          <w:rFonts w:ascii="Arial" w:cs="Arial" w:eastAsia="Times New Roman" w:hAnsi="Arial"/>
          <w:b/>
          <w:bCs/>
          <w:color w:val="c00000"/>
          <w:sz w:val="36"/>
          <w:szCs w:val="36"/>
          <w:lang w:val="en-IN" w:eastAsia="en-IN"/>
        </w:rPr>
      </w:pPr>
      <w:r>
        <w:rPr>
          <w:rFonts w:ascii="Arial" w:cs="Arial" w:eastAsia="Times New Roman" w:hAnsi="Arial"/>
          <w:b/>
          <w:bCs/>
          <w:color w:val="c00000"/>
          <w:sz w:val="36"/>
          <w:szCs w:val="36"/>
          <w:lang w:val="en-IN" w:eastAsia="en-IN"/>
        </w:rPr>
        <w:t>Data Analysis</w:t>
      </w:r>
      <w:r>
        <w:rPr>
          <w:rFonts w:ascii="Arial" w:cs="Arial" w:eastAsia="Times New Roman" w:hAnsi="Arial"/>
          <w:b/>
          <w:bCs/>
          <w:color w:val="c00000"/>
          <w:sz w:val="36"/>
          <w:szCs w:val="36"/>
          <w:lang w:val="en-IN" w:eastAsia="en-IN"/>
        </w:rPr>
        <w:t>:</w:t>
      </w:r>
    </w:p>
    <w:tbl>
      <w:tblPr>
        <w:tblStyle w:val="style154"/>
        <w:tblW w:w="0" w:type="auto"/>
        <w:tblLook w:val="04A0" w:firstRow="1" w:lastRow="0" w:firstColumn="1" w:lastColumn="0" w:noHBand="0" w:noVBand="1"/>
      </w:tblPr>
      <w:tblGrid>
        <w:gridCol w:w="1384"/>
        <w:gridCol w:w="6662"/>
        <w:gridCol w:w="1196"/>
      </w:tblGrid>
      <w:tr>
        <w:trPr/>
        <w:tc>
          <w:tcPr>
            <w:tcW w:w="1384" w:type="dxa"/>
            <w:tcBorders>
              <w:top w:val="nil"/>
              <w:left w:val="nil"/>
              <w:bottom w:val="nil"/>
              <w:right w:val="nil"/>
            </w:tcBorders>
          </w:tcPr>
          <w:p>
            <w:pPr>
              <w:pStyle w:val="style0"/>
              <w:rPr>
                <w:b/>
              </w:rPr>
            </w:pPr>
            <w:r>
              <w:rPr>
                <w:b/>
                <w:noProof/>
                <w:lang w:val="en-IN" w:eastAsia="en-IN"/>
              </w:rPr>
              <w:drawing>
                <wp:inline distL="0" distT="0" distB="0" distR="0">
                  <wp:extent cx="657225" cy="352425"/>
                  <wp:effectExtent l="19050" t="0" r="9525" b="0"/>
                  <wp:docPr id="1035" name="Picture 1" descr="SKRSKRGCW-SKR and SKR Government College for Wome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 cstate="print"/>
                          <a:srcRect l="0" t="0" r="0" b="0"/>
                          <a:stretch/>
                        </pic:blipFill>
                        <pic:spPr>
                          <a:xfrm rot="0">
                            <a:off x="0" y="0"/>
                            <a:ext cx="657225" cy="352425"/>
                          </a:xfrm>
                          <a:prstGeom prst="rect"/>
                          <a:ln>
                            <a:noFill/>
                          </a:ln>
                        </pic:spPr>
                      </pic:pic>
                    </a:graphicData>
                  </a:graphic>
                </wp:inline>
              </w:drawing>
            </w:r>
          </w:p>
        </w:tc>
        <w:tc>
          <w:tcPr>
            <w:tcW w:w="6662" w:type="dxa"/>
            <w:tcBorders>
              <w:top w:val="nil"/>
              <w:left w:val="nil"/>
              <w:bottom w:val="nil"/>
              <w:right w:val="nil"/>
            </w:tcBorders>
          </w:tcPr>
          <w:p>
            <w:pPr>
              <w:pStyle w:val="style0"/>
              <w:jc w:val="center"/>
              <w:rPr>
                <w:b/>
              </w:rPr>
            </w:pPr>
            <w:r>
              <w:rPr>
                <w:b/>
              </w:rPr>
              <w:t>SKR &amp; SKR Govt. DEGREE COLLEGE FOR WOMEN(A),KADAPA.</w:t>
            </w:r>
          </w:p>
          <w:p>
            <w:pPr>
              <w:pStyle w:val="style0"/>
              <w:jc w:val="center"/>
              <w:rPr>
                <w:b/>
              </w:rPr>
            </w:pPr>
            <w:r>
              <w:rPr>
                <w:b/>
              </w:rPr>
              <w:t>Y.S.R DISTRICT</w:t>
            </w:r>
          </w:p>
          <w:p>
            <w:pPr>
              <w:pStyle w:val="style0"/>
              <w:jc w:val="center"/>
              <w:rPr>
                <w:b/>
              </w:rPr>
            </w:pPr>
            <w:r>
              <w:rPr>
                <w:b/>
              </w:rPr>
              <w:t>NAAC RE-ACCARAGRATION “B” level</w:t>
            </w:r>
          </w:p>
          <w:p>
            <w:pPr>
              <w:pStyle w:val="style0"/>
              <w:jc w:val="center"/>
              <w:rPr>
                <w:b/>
              </w:rPr>
            </w:pPr>
            <w:r>
              <w:rPr>
                <w:b/>
              </w:rPr>
              <w:t>(Affiliated to YOGI VEMANA UNIVERSITY)</w:t>
            </w:r>
          </w:p>
          <w:p>
            <w:pPr>
              <w:pStyle w:val="style179"/>
              <w:jc w:val="center"/>
              <w:rPr>
                <w:b/>
                <w:bCs/>
              </w:rPr>
            </w:pPr>
            <w:r>
              <w:rPr>
                <w:b/>
                <w:bCs/>
              </w:rPr>
              <w:t>DEPARTMENT OF URDU</w:t>
            </w:r>
          </w:p>
          <w:p>
            <w:pPr>
              <w:pStyle w:val="style0"/>
              <w:rPr>
                <w:b/>
              </w:rPr>
            </w:pPr>
            <w:r>
              <w:rPr>
                <w:b/>
                <w:bCs/>
                <w:sz w:val="24"/>
              </w:rPr>
              <w:t>Questionnaire O</w:t>
            </w:r>
            <w:r>
              <w:rPr>
                <w:b/>
                <w:bCs/>
                <w:sz w:val="24"/>
              </w:rPr>
              <w:t xml:space="preserve">f the </w:t>
            </w:r>
            <w:r>
              <w:rPr>
                <w:b/>
              </w:rPr>
              <w:t xml:space="preserve"> </w:t>
            </w:r>
            <w:r>
              <w:rPr>
                <w:b/>
                <w:bCs/>
              </w:rPr>
              <w:t>SCHOOL EDUCATION SURVEY IN KADAPA</w:t>
            </w:r>
          </w:p>
          <w:p>
            <w:pPr>
              <w:pStyle w:val="style0"/>
              <w:rPr>
                <w:b/>
              </w:rPr>
            </w:pPr>
          </w:p>
        </w:tc>
        <w:tc>
          <w:tcPr>
            <w:tcW w:w="1196" w:type="dxa"/>
            <w:tcBorders>
              <w:top w:val="nil"/>
              <w:left w:val="nil"/>
              <w:bottom w:val="nil"/>
              <w:right w:val="nil"/>
            </w:tcBorders>
          </w:tcPr>
          <w:p>
            <w:pPr>
              <w:pStyle w:val="style0"/>
              <w:rPr>
                <w:b/>
              </w:rPr>
            </w:pPr>
            <w:r>
              <w:rPr>
                <w:b/>
                <w:noProof/>
                <w:lang w:val="en-IN" w:eastAsia="en-IN"/>
              </w:rPr>
              <w:drawing>
                <wp:inline distL="0" distT="0" distB="0" distR="0">
                  <wp:extent cx="590550" cy="466725"/>
                  <wp:effectExtent l="19050" t="0" r="0" b="0"/>
                  <wp:docPr id="103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6" cstate="print"/>
                          <a:srcRect l="0" t="0" r="0" b="0"/>
                          <a:stretch/>
                        </pic:blipFill>
                        <pic:spPr>
                          <a:xfrm rot="0">
                            <a:off x="0" y="0"/>
                            <a:ext cx="590550" cy="466725"/>
                          </a:xfrm>
                          <a:prstGeom prst="rect"/>
                        </pic:spPr>
                      </pic:pic>
                    </a:graphicData>
                  </a:graphic>
                </wp:inline>
              </w:drawing>
            </w:r>
          </w:p>
        </w:tc>
      </w:tr>
    </w:tbl>
    <w:p>
      <w:pPr>
        <w:pStyle w:val="style179"/>
        <w:jc w:val="center"/>
        <w:rPr>
          <w:b/>
        </w:rPr>
      </w:pPr>
      <w:r>
        <w:rPr>
          <w:b/>
        </w:rPr>
        <w:t xml:space="preserve"> (A COMMUNITY SERVICE PROJECT)</w:t>
      </w:r>
    </w:p>
    <w:tbl>
      <w:tblPr>
        <w:tblStyle w:val="style154"/>
        <w:tblW w:w="0" w:type="auto"/>
        <w:tblLook w:val="04A0" w:firstRow="1" w:lastRow="0" w:firstColumn="1" w:lastColumn="0" w:noHBand="0" w:noVBand="1"/>
      </w:tblPr>
      <w:tblGrid>
        <w:gridCol w:w="2529"/>
        <w:gridCol w:w="2236"/>
        <w:gridCol w:w="2240"/>
        <w:gridCol w:w="2240"/>
      </w:tblGrid>
      <w:tr>
        <w:trPr/>
        <w:tc>
          <w:tcPr>
            <w:tcW w:w="2529" w:type="dxa"/>
            <w:tcBorders/>
          </w:tcPr>
          <w:p>
            <w:pPr>
              <w:pStyle w:val="style0"/>
              <w:jc w:val="center"/>
              <w:rPr>
                <w:rFonts w:ascii="Cooper Black" w:hAnsi="Cooper Black"/>
              </w:rPr>
            </w:pPr>
            <w:r>
              <w:rPr>
                <w:rFonts w:ascii="Cooper Black" w:hAnsi="Cooper Black"/>
              </w:rPr>
              <w:t>STUDENT NAME</w:t>
            </w:r>
          </w:p>
        </w:tc>
        <w:tc>
          <w:tcPr>
            <w:tcW w:w="6713" w:type="dxa"/>
            <w:gridSpan w:val="3"/>
            <w:tcBorders/>
          </w:tcPr>
          <w:p>
            <w:pPr>
              <w:pStyle w:val="style0"/>
              <w:jc w:val="left"/>
              <w:rPr>
                <w:rFonts w:ascii="Cooper Black" w:hAnsi="Cooper Black"/>
              </w:rPr>
            </w:pPr>
            <w:r>
              <w:rPr>
                <w:rFonts w:hAnsi="Cooper Black"/>
                <w:lang w:val="en-US"/>
              </w:rPr>
              <w:t>S.Tauseefa</w:t>
            </w:r>
          </w:p>
          <w:p>
            <w:pPr>
              <w:pStyle w:val="style0"/>
              <w:rPr>
                <w:rFonts w:ascii="Cooper Black" w:hAnsi="Cooper Black"/>
              </w:rPr>
            </w:pPr>
          </w:p>
        </w:tc>
      </w:tr>
      <w:tr>
        <w:tblPrEx/>
        <w:trPr/>
        <w:tc>
          <w:tcPr>
            <w:tcW w:w="2529" w:type="dxa"/>
            <w:tcBorders/>
          </w:tcPr>
          <w:p>
            <w:pPr>
              <w:pStyle w:val="style0"/>
              <w:jc w:val="center"/>
              <w:rPr>
                <w:rFonts w:ascii="Cooper Black" w:hAnsi="Cooper Black"/>
              </w:rPr>
            </w:pPr>
            <w:r>
              <w:rPr>
                <w:rFonts w:ascii="Cooper Black" w:hAnsi="Cooper Black"/>
              </w:rPr>
              <w:t>A HALLTCKET NO</w:t>
            </w:r>
          </w:p>
        </w:tc>
        <w:tc>
          <w:tcPr>
            <w:tcW w:w="2235" w:type="dxa"/>
            <w:tcBorders/>
          </w:tcPr>
          <w:p>
            <w:pPr>
              <w:pStyle w:val="style0"/>
              <w:jc w:val="center"/>
              <w:rPr>
                <w:rFonts w:ascii="Cooper Black" w:hAnsi="Cooper Black"/>
              </w:rPr>
            </w:pPr>
            <w:r>
              <w:rPr>
                <w:rFonts w:hAnsi="Cooper Black"/>
                <w:lang w:val="en-US"/>
              </w:rPr>
              <w:t>21440117016</w:t>
            </w:r>
          </w:p>
          <w:p>
            <w:pPr>
              <w:pStyle w:val="style0"/>
              <w:rPr>
                <w:rFonts w:ascii="Cooper Black" w:hAnsi="Cooper Black"/>
              </w:rPr>
            </w:pPr>
          </w:p>
        </w:tc>
        <w:tc>
          <w:tcPr>
            <w:tcW w:w="2237" w:type="dxa"/>
            <w:tcBorders/>
          </w:tcPr>
          <w:p>
            <w:pPr>
              <w:pStyle w:val="style0"/>
              <w:jc w:val="center"/>
              <w:rPr>
                <w:rFonts w:ascii="Cooper Black" w:hAnsi="Cooper Black"/>
              </w:rPr>
            </w:pPr>
            <w:r>
              <w:rPr>
                <w:rFonts w:ascii="Cooper Black" w:hAnsi="Cooper Black"/>
              </w:rPr>
              <w:t>YEAR</w:t>
            </w:r>
          </w:p>
        </w:tc>
        <w:tc>
          <w:tcPr>
            <w:tcW w:w="2241" w:type="dxa"/>
            <w:tcBorders/>
          </w:tcPr>
          <w:p>
            <w:pPr>
              <w:pStyle w:val="style0"/>
              <w:jc w:val="center"/>
              <w:rPr>
                <w:rFonts w:ascii="Cooper Black" w:hAnsi="Cooper Black"/>
              </w:rPr>
            </w:pPr>
            <w:r>
              <w:rPr>
                <w:rFonts w:hAnsi="Cooper Black"/>
                <w:lang w:val="en-US"/>
              </w:rPr>
              <w:t>1</w:t>
            </w:r>
          </w:p>
        </w:tc>
      </w:tr>
      <w:tr>
        <w:tblPrEx/>
        <w:trPr>
          <w:gridAfter w:val="1"/>
        </w:trPr>
        <w:tc>
          <w:tcPr>
            <w:tcW w:w="2529" w:type="dxa"/>
            <w:tcBorders/>
          </w:tcPr>
          <w:p>
            <w:pPr>
              <w:pStyle w:val="style0"/>
              <w:jc w:val="center"/>
              <w:rPr>
                <w:rFonts w:ascii="Cooper Black" w:hAnsi="Cooper Black"/>
              </w:rPr>
            </w:pPr>
            <w:r>
              <w:rPr>
                <w:rFonts w:ascii="Cooper Black" w:hAnsi="Cooper Black"/>
              </w:rPr>
              <w:t>SEMESTER(I/IV/VI)</w:t>
            </w:r>
          </w:p>
        </w:tc>
        <w:tc>
          <w:tcPr>
            <w:tcW w:w="2237" w:type="dxa"/>
            <w:tcBorders/>
          </w:tcPr>
          <w:p>
            <w:pPr>
              <w:pStyle w:val="style0"/>
              <w:jc w:val="left"/>
              <w:rPr>
                <w:rFonts w:ascii="Cooper Black" w:hAnsi="Cooper Black"/>
              </w:rPr>
            </w:pPr>
            <w:r>
              <w:rPr>
                <w:rFonts w:hAnsi="Cooper Black"/>
                <w:lang w:val="en-US"/>
              </w:rPr>
              <w:t>2</w:t>
            </w:r>
          </w:p>
        </w:tc>
        <w:tc>
          <w:tcPr>
            <w:tcW w:w="2241" w:type="dxa"/>
            <w:tcBorders/>
          </w:tcPr>
          <w:p>
            <w:pPr>
              <w:pStyle w:val="style0"/>
              <w:jc w:val="center"/>
              <w:rPr>
                <w:rFonts w:ascii="Cooper Black" w:hAnsi="Cooper Black"/>
              </w:rPr>
            </w:pPr>
            <w:r>
              <w:rPr>
                <w:rFonts w:hAnsi="Cooper Black"/>
                <w:lang w:val="en-US"/>
              </w:rPr>
              <w:t xml:space="preserve"> Mentor name</w:t>
            </w:r>
          </w:p>
        </w:tc>
      </w:tr>
      <w:tr>
        <w:tblPrEx/>
        <w:trPr/>
        <w:tc>
          <w:tcPr>
            <w:tcW w:w="2529" w:type="dxa"/>
            <w:tcBorders/>
          </w:tcPr>
          <w:p>
            <w:pPr>
              <w:pStyle w:val="style0"/>
              <w:jc w:val="center"/>
              <w:rPr>
                <w:rFonts w:ascii="Cooper Black" w:hAnsi="Cooper Black"/>
              </w:rPr>
            </w:pPr>
            <w:r>
              <w:rPr>
                <w:rFonts w:ascii="Cooper Black" w:hAnsi="Cooper Black"/>
              </w:rPr>
              <w:t>COURSE</w:t>
            </w:r>
          </w:p>
        </w:tc>
        <w:tc>
          <w:tcPr>
            <w:tcW w:w="2235" w:type="dxa"/>
            <w:tcBorders/>
          </w:tcPr>
          <w:p>
            <w:pPr>
              <w:pStyle w:val="style0"/>
              <w:jc w:val="center"/>
              <w:rPr>
                <w:rFonts w:ascii="Cooper Black" w:hAnsi="Cooper Black"/>
              </w:rPr>
            </w:pPr>
            <w:r>
              <w:rPr>
                <w:rFonts w:ascii="Cooper Black" w:hAnsi="Cooper Black"/>
              </w:rPr>
              <w:t>BA(UM</w:t>
            </w:r>
          </w:p>
          <w:p>
            <w:pPr>
              <w:pStyle w:val="style0"/>
              <w:jc w:val="center"/>
              <w:rPr>
                <w:rFonts w:ascii="Cooper Black" w:hAnsi="Cooper Black"/>
              </w:rPr>
            </w:pPr>
          </w:p>
          <w:p>
            <w:pPr>
              <w:pStyle w:val="style0"/>
              <w:jc w:val="center"/>
              <w:rPr>
                <w:rFonts w:ascii="Cooper Black" w:hAnsi="Cooper Black"/>
              </w:rPr>
            </w:pPr>
          </w:p>
        </w:tc>
        <w:tc>
          <w:tcPr>
            <w:tcW w:w="2237" w:type="dxa"/>
            <w:tcBorders/>
          </w:tcPr>
          <w:p>
            <w:pPr>
              <w:pStyle w:val="style0"/>
              <w:jc w:val="center"/>
              <w:rPr>
                <w:rFonts w:ascii="Cooper Black" w:hAnsi="Cooper Black"/>
              </w:rPr>
            </w:pPr>
            <w:r>
              <w:rPr>
                <w:rFonts w:ascii="Cooper Black" w:hAnsi="Cooper Black"/>
              </w:rPr>
              <w:t>GROUP</w:t>
            </w:r>
          </w:p>
        </w:tc>
        <w:tc>
          <w:tcPr>
            <w:tcW w:w="2241" w:type="dxa"/>
            <w:tcBorders/>
          </w:tcPr>
          <w:p>
            <w:pPr>
              <w:pStyle w:val="style0"/>
              <w:jc w:val="center"/>
              <w:rPr>
                <w:rFonts w:ascii="Cooper Black" w:hAnsi="Cooper Black"/>
              </w:rPr>
            </w:pPr>
            <w:r>
              <w:rPr>
                <w:rFonts w:ascii="Cooper Black" w:hAnsi="Cooper Black"/>
              </w:rPr>
              <w:t>HUCA/HUP</w:t>
            </w:r>
          </w:p>
        </w:tc>
      </w:tr>
    </w:tbl>
    <w:p>
      <w:pPr>
        <w:pStyle w:val="style0"/>
        <w:spacing w:lineRule="auto" w:line="240"/>
        <w:rPr>
          <w:rFonts w:ascii="Cooper Black" w:hAnsi="Cooper Black"/>
        </w:rPr>
      </w:pPr>
      <w:r>
        <w:rPr>
          <w:rFonts w:ascii="Cooper Black" w:hAnsi="Cooper Black"/>
        </w:rPr>
        <w:t>I.</w:t>
      </w:r>
    </w:p>
    <w:p>
      <w:pPr>
        <w:pStyle w:val="style0"/>
        <w:spacing w:lineRule="auto" w:line="240"/>
        <w:rPr>
          <w:rFonts w:cs="Calibri"/>
        </w:rPr>
      </w:pPr>
      <w:r>
        <w:rPr>
          <w:rFonts w:cs="Calibri"/>
        </w:rPr>
        <w:t>1.NAME OF THE VILLAGE/PANCHAYTHI:</w:t>
      </w:r>
      <w:r>
        <w:rPr>
          <w:rFonts w:cs="Calibri"/>
          <w:lang w:val="en-US"/>
        </w:rPr>
        <w:t>bayanapalli</w:t>
      </w:r>
    </w:p>
    <w:p>
      <w:pPr>
        <w:pStyle w:val="style0"/>
        <w:spacing w:lineRule="auto" w:line="240"/>
        <w:rPr>
          <w:rFonts w:cs="Calibri"/>
        </w:rPr>
      </w:pPr>
      <w:r>
        <w:rPr>
          <w:rFonts w:cs="Calibri"/>
        </w:rPr>
        <w:t>2.WARD/CORPORATION NO:</w:t>
      </w:r>
      <w:r>
        <w:rPr>
          <w:rFonts w:cs="Calibri"/>
          <w:lang w:val="en-US"/>
        </w:rPr>
        <w:t xml:space="preserve"> 5 ward</w:t>
      </w:r>
    </w:p>
    <w:p>
      <w:pPr>
        <w:pStyle w:val="style0"/>
        <w:spacing w:lineRule="auto" w:line="240"/>
        <w:rPr>
          <w:rFonts w:cs="Calibri"/>
        </w:rPr>
      </w:pPr>
      <w:r>
        <w:rPr>
          <w:rFonts w:cs="Calibri"/>
        </w:rPr>
        <w:t>3.Name of the corporate:</w:t>
      </w:r>
      <w:r>
        <w:rPr>
          <w:rFonts w:cs="Calibri"/>
          <w:lang w:val="en-US"/>
        </w:rPr>
        <w:t xml:space="preserve">T Chandra shekhar yadav </w:t>
      </w:r>
    </w:p>
    <w:p>
      <w:pPr>
        <w:pStyle w:val="style0"/>
        <w:spacing w:lineRule="auto" w:line="240"/>
        <w:rPr>
          <w:rFonts w:cs="Calibri"/>
        </w:rPr>
      </w:pPr>
      <w:r>
        <w:rPr>
          <w:rFonts w:cs="Calibri"/>
        </w:rPr>
        <w:t>4.Name of the School MEO:</w:t>
      </w:r>
      <w:r>
        <w:rPr>
          <w:rFonts w:cs="Calibri"/>
          <w:lang w:val="en-US"/>
        </w:rPr>
        <w:t>L lrelavathi</w:t>
      </w:r>
    </w:p>
    <w:p>
      <w:pPr>
        <w:pStyle w:val="style0"/>
        <w:spacing w:lineRule="auto" w:line="240"/>
        <w:rPr>
          <w:rFonts w:cs="Calibri"/>
        </w:rPr>
      </w:pPr>
      <w:r>
        <w:rPr>
          <w:rFonts w:cs="Calibri"/>
        </w:rPr>
        <w:t>5.Name of Voluntary:</w:t>
      </w:r>
      <w:r>
        <w:rPr>
          <w:rFonts w:cs="Calibri"/>
          <w:lang w:val="en-US"/>
        </w:rPr>
        <w:t>S.Subahan</w:t>
      </w:r>
    </w:p>
    <w:p>
      <w:pPr>
        <w:pStyle w:val="style0"/>
        <w:spacing w:lineRule="auto" w:line="240"/>
        <w:rPr>
          <w:rFonts w:cs="Calibri"/>
        </w:rPr>
      </w:pPr>
      <w:r>
        <w:rPr>
          <w:rFonts w:cs="Calibri"/>
        </w:rPr>
        <w:t>6.</w:t>
      </w:r>
      <w:r>
        <w:rPr>
          <w:rFonts w:cs="Calibri"/>
        </w:rPr>
        <w:t xml:space="preserve">Name of the Sarpanch </w:t>
      </w:r>
      <w:r>
        <w:rPr>
          <w:rFonts w:cs="Calibri"/>
          <w:lang w:val="en-US"/>
        </w:rPr>
        <w:t xml:space="preserve">T Chandra shekhar yadav </w:t>
      </w:r>
    </w:p>
    <w:p>
      <w:pPr>
        <w:pStyle w:val="style0"/>
        <w:rPr>
          <w:rFonts w:ascii="Cooper Black" w:hAnsi="Cooper Black"/>
          <w:sz w:val="24"/>
          <w:szCs w:val="24"/>
        </w:rPr>
      </w:pPr>
      <w:r>
        <w:rPr>
          <w:rFonts w:ascii="Cooper Black" w:hAnsi="Cooper Black"/>
          <w:sz w:val="24"/>
          <w:szCs w:val="24"/>
        </w:rPr>
        <w:t>I .About the School:</w:t>
      </w:r>
    </w:p>
    <w:p>
      <w:pPr>
        <w:pStyle w:val="style179"/>
        <w:numPr>
          <w:ilvl w:val="0"/>
          <w:numId w:val="15"/>
        </w:numPr>
        <w:spacing w:after="160" w:lineRule="auto" w:line="259"/>
        <w:rPr>
          <w:rFonts w:ascii="Cooper Black" w:hAnsi="Cooper Black"/>
        </w:rPr>
      </w:pPr>
      <w:r>
        <w:rPr>
          <w:rFonts w:ascii="Cooper Black" w:hAnsi="Cooper Black"/>
        </w:rPr>
        <w:t>Date of Establishment the School:</w:t>
      </w:r>
    </w:p>
    <w:p>
      <w:pPr>
        <w:pStyle w:val="style179"/>
        <w:rPr>
          <w:rFonts w:ascii="Cooper Black" w:hAnsi="Cooper Black"/>
        </w:rPr>
      </w:pPr>
      <w:r>
        <w:rPr>
          <w:rFonts w:hAnsi="Cooper Black"/>
          <w:lang w:val="en-US"/>
        </w:rPr>
        <w:t>2001</w:t>
      </w:r>
    </w:p>
    <w:p>
      <w:pPr>
        <w:pStyle w:val="style179"/>
        <w:numPr>
          <w:ilvl w:val="0"/>
          <w:numId w:val="15"/>
        </w:numPr>
        <w:spacing w:after="160" w:lineRule="auto" w:line="259"/>
        <w:rPr>
          <w:rFonts w:ascii="Cooper Black" w:hAnsi="Cooper Black"/>
        </w:rPr>
      </w:pPr>
      <w:r>
        <w:rPr>
          <w:rFonts w:ascii="Cooper Black" w:hAnsi="Cooper Black"/>
        </w:rPr>
        <w:t>Type of the School: (Govt./ZP/Private/Corporate)</w:t>
      </w:r>
    </w:p>
    <w:p>
      <w:pPr>
        <w:pStyle w:val="style179"/>
        <w:rPr>
          <w:rFonts w:ascii="Cooper Black" w:hAnsi="Cooper Black"/>
        </w:rPr>
      </w:pPr>
      <w:r>
        <w:rPr>
          <w:rFonts w:hAnsi="Cooper Black"/>
          <w:lang w:val="en-US"/>
        </w:rPr>
        <w:t>Govt</w:t>
      </w:r>
    </w:p>
    <w:p>
      <w:pPr>
        <w:pStyle w:val="style179"/>
        <w:rPr>
          <w:rFonts w:ascii="Cooper Black" w:hAnsi="Cooper Black"/>
        </w:rPr>
      </w:pPr>
    </w:p>
    <w:p>
      <w:pPr>
        <w:pStyle w:val="style179"/>
        <w:numPr>
          <w:ilvl w:val="0"/>
          <w:numId w:val="15"/>
        </w:numPr>
        <w:spacing w:after="160" w:lineRule="auto" w:line="259"/>
        <w:rPr>
          <w:rFonts w:ascii="Cooper Black" w:hAnsi="Cooper Black"/>
        </w:rPr>
      </w:pPr>
      <w:r>
        <w:rPr>
          <w:rFonts w:ascii="Cooper Black" w:hAnsi="Cooper Black"/>
        </w:rPr>
        <w:t>School status: ( High school/ Upper Primary/Primary/AaganVadi School</w:t>
      </w:r>
    </w:p>
    <w:p>
      <w:pPr>
        <w:pStyle w:val="style179"/>
        <w:rPr>
          <w:rFonts w:ascii="Cooper Black" w:hAnsi="Cooper Black"/>
          <w:sz w:val="24"/>
          <w:szCs w:val="24"/>
        </w:rPr>
      </w:pPr>
    </w:p>
    <w:p>
      <w:pPr>
        <w:pStyle w:val="style0"/>
        <w:rPr>
          <w:rFonts w:ascii="Cooper Black" w:hAnsi="Cooper Black"/>
          <w:sz w:val="24"/>
          <w:szCs w:val="24"/>
        </w:rPr>
      </w:pPr>
      <w:r>
        <w:rPr>
          <w:rFonts w:ascii="Cooper Black" w:hAnsi="Cooper Black"/>
          <w:sz w:val="24"/>
          <w:szCs w:val="24"/>
        </w:rPr>
        <w:t>II. StudentsStrength of the school (Numbers)</w:t>
      </w:r>
    </w:p>
    <w:tbl>
      <w:tblPr>
        <w:tblStyle w:val="style154"/>
        <w:tblW w:w="0" w:type="auto"/>
        <w:tblLook w:val="04A0" w:firstRow="1" w:lastRow="0" w:firstColumn="1" w:lastColumn="0" w:noHBand="0" w:noVBand="1"/>
      </w:tblPr>
      <w:tblGrid>
        <w:gridCol w:w="756"/>
        <w:gridCol w:w="795"/>
        <w:gridCol w:w="823"/>
        <w:gridCol w:w="870"/>
        <w:gridCol w:w="823"/>
        <w:gridCol w:w="796"/>
        <w:gridCol w:w="823"/>
        <w:gridCol w:w="796"/>
        <w:gridCol w:w="1068"/>
        <w:gridCol w:w="1466"/>
      </w:tblGrid>
      <w:tr>
        <w:trPr/>
        <w:tc>
          <w:tcPr>
            <w:tcW w:w="756" w:type="dxa"/>
            <w:tcBorders/>
          </w:tcPr>
          <w:p>
            <w:pPr>
              <w:pStyle w:val="style0"/>
              <w:rPr>
                <w:rFonts w:ascii="Cooper Black" w:hAnsi="Cooper Black"/>
                <w:sz w:val="24"/>
                <w:szCs w:val="24"/>
              </w:rPr>
            </w:pPr>
            <w:r>
              <w:rPr>
                <w:rFonts w:ascii="Cooper Black" w:hAnsi="Cooper Black"/>
                <w:sz w:val="24"/>
                <w:szCs w:val="24"/>
              </w:rPr>
              <w:t>s.no</w:t>
            </w:r>
          </w:p>
        </w:tc>
        <w:tc>
          <w:tcPr>
            <w:tcW w:w="795" w:type="dxa"/>
            <w:tcBorders/>
          </w:tcPr>
          <w:p>
            <w:pPr>
              <w:pStyle w:val="style0"/>
              <w:rPr>
                <w:rFonts w:ascii="Cooper Black" w:hAnsi="Cooper Black"/>
                <w:sz w:val="24"/>
                <w:szCs w:val="24"/>
              </w:rPr>
            </w:pPr>
            <w:r>
              <w:rPr>
                <w:rFonts w:ascii="Cooper Black" w:hAnsi="Cooper Black"/>
                <w:sz w:val="24"/>
                <w:szCs w:val="24"/>
              </w:rPr>
              <w:t>class</w:t>
            </w:r>
          </w:p>
        </w:tc>
        <w:tc>
          <w:tcPr>
            <w:tcW w:w="1693" w:type="dxa"/>
            <w:gridSpan w:val="2"/>
            <w:tcBorders/>
          </w:tcPr>
          <w:p>
            <w:pPr>
              <w:pStyle w:val="style0"/>
              <w:rPr>
                <w:rFonts w:ascii="Cooper Black" w:hAnsi="Cooper Black"/>
                <w:sz w:val="24"/>
                <w:szCs w:val="24"/>
              </w:rPr>
            </w:pPr>
            <w:r>
              <w:rPr>
                <w:rFonts w:ascii="Cooper Black" w:hAnsi="Cooper Black"/>
                <w:sz w:val="24"/>
                <w:szCs w:val="24"/>
              </w:rPr>
              <w:t>High school</w:t>
            </w:r>
          </w:p>
        </w:tc>
        <w:tc>
          <w:tcPr>
            <w:tcW w:w="1619" w:type="dxa"/>
            <w:gridSpan w:val="2"/>
            <w:tcBorders/>
          </w:tcPr>
          <w:p>
            <w:pPr>
              <w:pStyle w:val="style0"/>
              <w:rPr>
                <w:rFonts w:ascii="Cooper Black" w:hAnsi="Cooper Black"/>
                <w:sz w:val="24"/>
                <w:szCs w:val="24"/>
              </w:rPr>
            </w:pPr>
            <w:r>
              <w:rPr>
                <w:rFonts w:ascii="Cooper Black" w:hAnsi="Cooper Black"/>
                <w:sz w:val="24"/>
                <w:szCs w:val="24"/>
              </w:rPr>
              <w:t>Upper primary</w:t>
            </w:r>
          </w:p>
        </w:tc>
        <w:tc>
          <w:tcPr>
            <w:tcW w:w="1619" w:type="dxa"/>
            <w:gridSpan w:val="2"/>
            <w:tcBorders/>
          </w:tcPr>
          <w:p>
            <w:pPr>
              <w:pStyle w:val="style0"/>
              <w:rPr>
                <w:rFonts w:ascii="Cooper Black" w:hAnsi="Cooper Black"/>
                <w:sz w:val="24"/>
                <w:szCs w:val="24"/>
              </w:rPr>
            </w:pPr>
            <w:r>
              <w:rPr>
                <w:rFonts w:ascii="Cooper Black" w:hAnsi="Cooper Black"/>
                <w:sz w:val="24"/>
                <w:szCs w:val="24"/>
              </w:rPr>
              <w:t>primary</w:t>
            </w:r>
          </w:p>
        </w:tc>
        <w:tc>
          <w:tcPr>
            <w:tcW w:w="2534" w:type="dxa"/>
            <w:gridSpan w:val="2"/>
            <w:tcBorders/>
          </w:tcPr>
          <w:p>
            <w:pPr>
              <w:pStyle w:val="style0"/>
              <w:rPr>
                <w:rFonts w:ascii="Cooper Black" w:hAnsi="Cooper Black"/>
                <w:sz w:val="24"/>
                <w:szCs w:val="24"/>
              </w:rPr>
            </w:pPr>
            <w:r>
              <w:rPr>
                <w:rFonts w:ascii="Cooper Black" w:hAnsi="Cooper Black"/>
              </w:rPr>
              <w:t>AaganVadi School</w:t>
            </w:r>
          </w:p>
        </w:tc>
      </w:tr>
      <w:tr>
        <w:tblPrEx/>
        <w:trPr/>
        <w:tc>
          <w:tcPr>
            <w:tcW w:w="756" w:type="dxa"/>
            <w:tcBorders/>
          </w:tcPr>
          <w:p>
            <w:pPr>
              <w:pStyle w:val="style0"/>
              <w:rPr>
                <w:rFonts w:ascii="Cooper Black" w:hAnsi="Cooper Black"/>
                <w:sz w:val="24"/>
                <w:szCs w:val="24"/>
              </w:rPr>
            </w:pPr>
          </w:p>
        </w:tc>
        <w:tc>
          <w:tcPr>
            <w:tcW w:w="795"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ascii="Cooper Black" w:hAnsi="Cooper Black"/>
                <w:sz w:val="24"/>
                <w:szCs w:val="24"/>
              </w:rPr>
              <w:t>Girls</w:t>
            </w:r>
          </w:p>
        </w:tc>
        <w:tc>
          <w:tcPr>
            <w:tcW w:w="870" w:type="dxa"/>
            <w:tcBorders/>
          </w:tcPr>
          <w:p>
            <w:pPr>
              <w:pStyle w:val="style0"/>
              <w:rPr>
                <w:rFonts w:ascii="Cooper Black" w:hAnsi="Cooper Black"/>
                <w:sz w:val="24"/>
                <w:szCs w:val="24"/>
              </w:rPr>
            </w:pPr>
            <w:r>
              <w:rPr>
                <w:rFonts w:ascii="Cooper Black" w:hAnsi="Cooper Black"/>
                <w:sz w:val="24"/>
                <w:szCs w:val="24"/>
              </w:rPr>
              <w:t>Boys</w:t>
            </w:r>
          </w:p>
        </w:tc>
        <w:tc>
          <w:tcPr>
            <w:tcW w:w="823" w:type="dxa"/>
            <w:tcBorders/>
          </w:tcPr>
          <w:p>
            <w:pPr>
              <w:pStyle w:val="style0"/>
              <w:rPr>
                <w:rFonts w:ascii="Cooper Black" w:hAnsi="Cooper Black"/>
                <w:sz w:val="24"/>
                <w:szCs w:val="24"/>
              </w:rPr>
            </w:pPr>
            <w:r>
              <w:rPr>
                <w:rFonts w:ascii="Cooper Black" w:hAnsi="Cooper Black"/>
                <w:sz w:val="24"/>
                <w:szCs w:val="24"/>
              </w:rPr>
              <w:t>Girls</w:t>
            </w:r>
          </w:p>
        </w:tc>
        <w:tc>
          <w:tcPr>
            <w:tcW w:w="796" w:type="dxa"/>
            <w:tcBorders/>
          </w:tcPr>
          <w:p>
            <w:pPr>
              <w:pStyle w:val="style0"/>
              <w:rPr>
                <w:rFonts w:ascii="Cooper Black" w:hAnsi="Cooper Black"/>
                <w:sz w:val="24"/>
                <w:szCs w:val="24"/>
              </w:rPr>
            </w:pPr>
            <w:r>
              <w:rPr>
                <w:rFonts w:ascii="Cooper Black" w:hAnsi="Cooper Black"/>
                <w:sz w:val="24"/>
                <w:szCs w:val="24"/>
              </w:rPr>
              <w:t>Boys</w:t>
            </w:r>
          </w:p>
        </w:tc>
        <w:tc>
          <w:tcPr>
            <w:tcW w:w="823" w:type="dxa"/>
            <w:tcBorders/>
          </w:tcPr>
          <w:p>
            <w:pPr>
              <w:pStyle w:val="style0"/>
              <w:rPr>
                <w:rFonts w:ascii="Cooper Black" w:hAnsi="Cooper Black"/>
                <w:sz w:val="24"/>
                <w:szCs w:val="24"/>
              </w:rPr>
            </w:pPr>
            <w:r>
              <w:rPr>
                <w:rFonts w:ascii="Cooper Black" w:hAnsi="Cooper Black"/>
                <w:sz w:val="24"/>
                <w:szCs w:val="24"/>
              </w:rPr>
              <w:t>Girls</w:t>
            </w:r>
          </w:p>
        </w:tc>
        <w:tc>
          <w:tcPr>
            <w:tcW w:w="796" w:type="dxa"/>
            <w:tcBorders/>
          </w:tcPr>
          <w:p>
            <w:pPr>
              <w:pStyle w:val="style0"/>
              <w:rPr>
                <w:rFonts w:ascii="Cooper Black" w:hAnsi="Cooper Black"/>
                <w:sz w:val="24"/>
                <w:szCs w:val="24"/>
              </w:rPr>
            </w:pPr>
            <w:r>
              <w:rPr>
                <w:rFonts w:ascii="Cooper Black" w:hAnsi="Cooper Black"/>
                <w:sz w:val="24"/>
                <w:szCs w:val="24"/>
              </w:rPr>
              <w:t>Boys</w:t>
            </w:r>
          </w:p>
        </w:tc>
        <w:tc>
          <w:tcPr>
            <w:tcW w:w="1068" w:type="dxa"/>
            <w:tcBorders/>
          </w:tcPr>
          <w:p>
            <w:pPr>
              <w:pStyle w:val="style0"/>
              <w:rPr>
                <w:rFonts w:ascii="Cooper Black" w:hAnsi="Cooper Black"/>
                <w:sz w:val="24"/>
                <w:szCs w:val="24"/>
              </w:rPr>
            </w:pPr>
            <w:r>
              <w:rPr>
                <w:rFonts w:ascii="Cooper Black" w:hAnsi="Cooper Black"/>
                <w:sz w:val="24"/>
                <w:szCs w:val="24"/>
              </w:rPr>
              <w:t>Girls</w:t>
            </w:r>
          </w:p>
        </w:tc>
        <w:tc>
          <w:tcPr>
            <w:tcW w:w="1466" w:type="dxa"/>
            <w:tcBorders/>
          </w:tcPr>
          <w:p>
            <w:pPr>
              <w:pStyle w:val="style0"/>
              <w:rPr>
                <w:rFonts w:ascii="Cooper Black" w:hAnsi="Cooper Black"/>
                <w:sz w:val="24"/>
                <w:szCs w:val="24"/>
              </w:rPr>
            </w:pPr>
            <w:r>
              <w:rPr>
                <w:rFonts w:ascii="Cooper Black" w:hAnsi="Cooper Black"/>
                <w:sz w:val="24"/>
                <w:szCs w:val="24"/>
              </w:rPr>
              <w:t>Boys</w:t>
            </w:r>
          </w:p>
        </w:tc>
      </w:tr>
      <w:tr>
        <w:tblPrEx/>
        <w:trPr/>
        <w:tc>
          <w:tcPr>
            <w:tcW w:w="756" w:type="dxa"/>
            <w:tcBorders/>
          </w:tcPr>
          <w:p>
            <w:pPr>
              <w:pStyle w:val="style0"/>
              <w:rPr>
                <w:rFonts w:ascii="Cooper Black" w:hAnsi="Cooper Black"/>
                <w:sz w:val="24"/>
                <w:szCs w:val="24"/>
              </w:rPr>
            </w:pPr>
            <w:r>
              <w:rPr>
                <w:rFonts w:ascii="Cooper Black" w:hAnsi="Cooper Black"/>
                <w:sz w:val="24"/>
                <w:szCs w:val="24"/>
              </w:rPr>
              <w:t>1</w:t>
            </w:r>
          </w:p>
        </w:tc>
        <w:tc>
          <w:tcPr>
            <w:tcW w:w="795" w:type="dxa"/>
            <w:tcBorders/>
          </w:tcPr>
          <w:p>
            <w:pPr>
              <w:pStyle w:val="style0"/>
              <w:rPr>
                <w:rFonts w:ascii="Cooper Black" w:hAnsi="Cooper Black"/>
                <w:sz w:val="24"/>
                <w:szCs w:val="24"/>
              </w:rPr>
            </w:pPr>
            <w:r>
              <w:rPr>
                <w:rFonts w:ascii="Cooper Black" w:hAnsi="Cooper Black"/>
                <w:sz w:val="24"/>
                <w:szCs w:val="24"/>
              </w:rPr>
              <w:t>I</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p>
        </w:tc>
        <w:tc>
          <w:tcPr>
            <w:tcW w:w="870"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hAnsi="Cooper Black"/>
                <w:sz w:val="24"/>
                <w:szCs w:val="24"/>
                <w:lang w:val="en-US"/>
              </w:rPr>
              <w:t>7</w:t>
            </w:r>
          </w:p>
        </w:tc>
        <w:tc>
          <w:tcPr>
            <w:tcW w:w="796" w:type="dxa"/>
            <w:tcBorders/>
          </w:tcPr>
          <w:p>
            <w:pPr>
              <w:pStyle w:val="style0"/>
              <w:rPr>
                <w:rFonts w:ascii="Cooper Black" w:hAnsi="Cooper Black"/>
                <w:sz w:val="24"/>
                <w:szCs w:val="24"/>
              </w:rPr>
            </w:pPr>
            <w:r>
              <w:rPr>
                <w:rFonts w:hAnsi="Cooper Black"/>
                <w:sz w:val="24"/>
                <w:szCs w:val="24"/>
                <w:lang w:val="en-US"/>
              </w:rPr>
              <w:t>2</w:t>
            </w: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2</w:t>
            </w:r>
          </w:p>
        </w:tc>
        <w:tc>
          <w:tcPr>
            <w:tcW w:w="795" w:type="dxa"/>
            <w:tcBorders/>
          </w:tcPr>
          <w:p>
            <w:pPr>
              <w:pStyle w:val="style0"/>
              <w:rPr>
                <w:rFonts w:ascii="Cooper Black" w:hAnsi="Cooper Black"/>
                <w:sz w:val="24"/>
                <w:szCs w:val="24"/>
              </w:rPr>
            </w:pPr>
            <w:r>
              <w:rPr>
                <w:rFonts w:ascii="Cooper Black" w:hAnsi="Cooper Black"/>
                <w:sz w:val="24"/>
                <w:szCs w:val="24"/>
              </w:rPr>
              <w:t>II</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p>
        </w:tc>
        <w:tc>
          <w:tcPr>
            <w:tcW w:w="870"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hAnsi="Cooper Black"/>
                <w:sz w:val="24"/>
                <w:szCs w:val="24"/>
                <w:lang w:val="en-US"/>
              </w:rPr>
              <w:t>3</w:t>
            </w:r>
          </w:p>
        </w:tc>
        <w:tc>
          <w:tcPr>
            <w:tcW w:w="796" w:type="dxa"/>
            <w:tcBorders/>
          </w:tcPr>
          <w:p>
            <w:pPr>
              <w:pStyle w:val="style0"/>
              <w:rPr>
                <w:rFonts w:ascii="Cooper Black" w:hAnsi="Cooper Black"/>
                <w:sz w:val="24"/>
                <w:szCs w:val="24"/>
              </w:rPr>
            </w:pPr>
            <w:r>
              <w:rPr>
                <w:rFonts w:hAnsi="Cooper Black"/>
                <w:sz w:val="24"/>
                <w:szCs w:val="24"/>
                <w:lang w:val="en-US"/>
              </w:rPr>
              <w:t>5</w:t>
            </w: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3</w:t>
            </w:r>
          </w:p>
        </w:tc>
        <w:tc>
          <w:tcPr>
            <w:tcW w:w="795" w:type="dxa"/>
            <w:tcBorders/>
          </w:tcPr>
          <w:p>
            <w:pPr>
              <w:pStyle w:val="style0"/>
              <w:rPr>
                <w:rFonts w:ascii="Cooper Black" w:hAnsi="Cooper Black"/>
                <w:sz w:val="24"/>
                <w:szCs w:val="24"/>
              </w:rPr>
            </w:pPr>
            <w:r>
              <w:rPr>
                <w:rFonts w:ascii="Cooper Black" w:hAnsi="Cooper Black"/>
                <w:sz w:val="24"/>
                <w:szCs w:val="24"/>
              </w:rPr>
              <w:t>III</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p>
        </w:tc>
        <w:tc>
          <w:tcPr>
            <w:tcW w:w="870"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hAnsi="Cooper Black"/>
                <w:sz w:val="24"/>
                <w:szCs w:val="24"/>
                <w:lang w:val="en-US"/>
              </w:rPr>
              <w:t>10</w:t>
            </w: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4</w:t>
            </w:r>
          </w:p>
        </w:tc>
        <w:tc>
          <w:tcPr>
            <w:tcW w:w="795" w:type="dxa"/>
            <w:tcBorders/>
          </w:tcPr>
          <w:p>
            <w:pPr>
              <w:pStyle w:val="style0"/>
              <w:rPr>
                <w:rFonts w:ascii="Cooper Black" w:hAnsi="Cooper Black"/>
                <w:sz w:val="24"/>
                <w:szCs w:val="24"/>
              </w:rPr>
            </w:pPr>
            <w:r>
              <w:rPr>
                <w:rFonts w:ascii="Cooper Black" w:hAnsi="Cooper Black"/>
                <w:sz w:val="24"/>
                <w:szCs w:val="24"/>
              </w:rPr>
              <w:t>IV</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p>
        </w:tc>
        <w:tc>
          <w:tcPr>
            <w:tcW w:w="870"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hAnsi="Cooper Black"/>
                <w:sz w:val="24"/>
                <w:szCs w:val="24"/>
                <w:lang w:val="en-US"/>
              </w:rPr>
              <w:t>5</w:t>
            </w: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5</w:t>
            </w:r>
          </w:p>
        </w:tc>
        <w:tc>
          <w:tcPr>
            <w:tcW w:w="795" w:type="dxa"/>
            <w:tcBorders/>
          </w:tcPr>
          <w:p>
            <w:pPr>
              <w:pStyle w:val="style0"/>
              <w:rPr>
                <w:rFonts w:ascii="Cooper Black" w:hAnsi="Cooper Black"/>
                <w:sz w:val="24"/>
                <w:szCs w:val="24"/>
              </w:rPr>
            </w:pPr>
            <w:r>
              <w:rPr>
                <w:rFonts w:ascii="Cooper Black" w:hAnsi="Cooper Black"/>
                <w:sz w:val="24"/>
                <w:szCs w:val="24"/>
              </w:rPr>
              <w:t>V</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p>
        </w:tc>
        <w:tc>
          <w:tcPr>
            <w:tcW w:w="870"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r>
              <w:rPr>
                <w:rFonts w:hAnsi="Cooper Black"/>
                <w:sz w:val="24"/>
                <w:szCs w:val="24"/>
                <w:lang w:val="en-US"/>
              </w:rPr>
              <w:t>6</w:t>
            </w: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6</w:t>
            </w:r>
          </w:p>
        </w:tc>
        <w:tc>
          <w:tcPr>
            <w:tcW w:w="795" w:type="dxa"/>
            <w:tcBorders/>
          </w:tcPr>
          <w:p>
            <w:pPr>
              <w:pStyle w:val="style0"/>
              <w:rPr>
                <w:rFonts w:ascii="Cooper Black" w:hAnsi="Cooper Black"/>
                <w:sz w:val="24"/>
                <w:szCs w:val="24"/>
              </w:rPr>
            </w:pPr>
            <w:r>
              <w:rPr>
                <w:rFonts w:ascii="Cooper Black" w:hAnsi="Cooper Black"/>
                <w:sz w:val="24"/>
                <w:szCs w:val="24"/>
              </w:rPr>
              <w:t>VI</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30</w:t>
            </w:r>
          </w:p>
        </w:tc>
        <w:tc>
          <w:tcPr>
            <w:tcW w:w="870" w:type="dxa"/>
            <w:tcBorders/>
          </w:tcPr>
          <w:p>
            <w:pPr>
              <w:pStyle w:val="style0"/>
              <w:rPr>
                <w:rFonts w:ascii="Cooper Black" w:hAnsi="Cooper Black"/>
                <w:sz w:val="24"/>
                <w:szCs w:val="24"/>
              </w:rPr>
            </w:pPr>
            <w:r>
              <w:rPr>
                <w:rFonts w:hAnsi="Cooper Black"/>
                <w:sz w:val="24"/>
                <w:szCs w:val="24"/>
                <w:lang w:val="en-US"/>
              </w:rPr>
              <w:t>20</w:t>
            </w:r>
          </w:p>
        </w:tc>
        <w:tc>
          <w:tcPr>
            <w:tcW w:w="823" w:type="dxa"/>
            <w:tcBorders/>
          </w:tcPr>
          <w:p>
            <w:pPr>
              <w:pStyle w:val="style0"/>
              <w:rPr>
                <w:rFonts w:ascii="Cooper Black" w:hAnsi="Cooper Black"/>
                <w:sz w:val="24"/>
                <w:szCs w:val="24"/>
              </w:rPr>
            </w:pPr>
            <w:r>
              <w:rPr>
                <w:rFonts w:hAnsi="Cooper Black"/>
                <w:sz w:val="24"/>
                <w:szCs w:val="24"/>
                <w:lang w:val="en-US"/>
              </w:rPr>
              <w:t>5</w:t>
            </w: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7</w:t>
            </w:r>
          </w:p>
        </w:tc>
        <w:tc>
          <w:tcPr>
            <w:tcW w:w="795" w:type="dxa"/>
            <w:tcBorders/>
          </w:tcPr>
          <w:p>
            <w:pPr>
              <w:pStyle w:val="style0"/>
              <w:rPr>
                <w:rFonts w:ascii="Cooper Black" w:hAnsi="Cooper Black"/>
                <w:sz w:val="24"/>
                <w:szCs w:val="24"/>
              </w:rPr>
            </w:pPr>
            <w:r>
              <w:rPr>
                <w:rFonts w:ascii="Cooper Black" w:hAnsi="Cooper Black"/>
                <w:sz w:val="24"/>
                <w:szCs w:val="24"/>
              </w:rPr>
              <w:t>VII</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30</w:t>
            </w:r>
          </w:p>
        </w:tc>
        <w:tc>
          <w:tcPr>
            <w:tcW w:w="870" w:type="dxa"/>
            <w:tcBorders/>
          </w:tcPr>
          <w:p>
            <w:pPr>
              <w:pStyle w:val="style0"/>
              <w:rPr>
                <w:rFonts w:ascii="Cooper Black" w:hAnsi="Cooper Black"/>
                <w:sz w:val="24"/>
                <w:szCs w:val="24"/>
              </w:rPr>
            </w:pPr>
            <w:r>
              <w:rPr>
                <w:rFonts w:hAnsi="Cooper Black"/>
                <w:sz w:val="24"/>
                <w:szCs w:val="24"/>
                <w:lang w:val="en-US"/>
              </w:rPr>
              <w:t>30</w:t>
            </w:r>
          </w:p>
        </w:tc>
        <w:tc>
          <w:tcPr>
            <w:tcW w:w="823" w:type="dxa"/>
            <w:tcBorders/>
          </w:tcPr>
          <w:p>
            <w:pPr>
              <w:pStyle w:val="style0"/>
              <w:rPr>
                <w:rFonts w:ascii="Cooper Black" w:hAnsi="Cooper Black"/>
                <w:sz w:val="24"/>
                <w:szCs w:val="24"/>
              </w:rPr>
            </w:pPr>
            <w:r>
              <w:rPr>
                <w:rFonts w:hAnsi="Cooper Black"/>
                <w:sz w:val="24"/>
                <w:szCs w:val="24"/>
                <w:lang w:val="en-US"/>
              </w:rPr>
              <w:t>4</w:t>
            </w: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8</w:t>
            </w:r>
          </w:p>
        </w:tc>
        <w:tc>
          <w:tcPr>
            <w:tcW w:w="795" w:type="dxa"/>
            <w:tcBorders/>
          </w:tcPr>
          <w:p>
            <w:pPr>
              <w:pStyle w:val="style0"/>
              <w:rPr>
                <w:rFonts w:ascii="Cooper Black" w:hAnsi="Cooper Black"/>
                <w:sz w:val="24"/>
                <w:szCs w:val="24"/>
              </w:rPr>
            </w:pPr>
            <w:r>
              <w:rPr>
                <w:rFonts w:ascii="Cooper Black" w:hAnsi="Cooper Black"/>
                <w:sz w:val="24"/>
                <w:szCs w:val="24"/>
              </w:rPr>
              <w:t>VIII</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20</w:t>
            </w:r>
          </w:p>
        </w:tc>
        <w:tc>
          <w:tcPr>
            <w:tcW w:w="870" w:type="dxa"/>
            <w:tcBorders/>
          </w:tcPr>
          <w:p>
            <w:pPr>
              <w:pStyle w:val="style0"/>
              <w:rPr>
                <w:rFonts w:ascii="Cooper Black" w:hAnsi="Cooper Black"/>
                <w:sz w:val="24"/>
                <w:szCs w:val="24"/>
              </w:rPr>
            </w:pPr>
            <w:r>
              <w:rPr>
                <w:rFonts w:hAnsi="Cooper Black"/>
                <w:sz w:val="24"/>
                <w:szCs w:val="24"/>
                <w:lang w:val="en-US"/>
              </w:rPr>
              <w:t>15</w:t>
            </w: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9</w:t>
            </w:r>
          </w:p>
        </w:tc>
        <w:tc>
          <w:tcPr>
            <w:tcW w:w="795" w:type="dxa"/>
            <w:tcBorders/>
          </w:tcPr>
          <w:p>
            <w:pPr>
              <w:pStyle w:val="style0"/>
              <w:rPr>
                <w:rFonts w:ascii="Cooper Black" w:hAnsi="Cooper Black"/>
                <w:sz w:val="24"/>
                <w:szCs w:val="24"/>
              </w:rPr>
            </w:pPr>
            <w:r>
              <w:rPr>
                <w:rFonts w:ascii="Cooper Black" w:hAnsi="Cooper Black"/>
                <w:sz w:val="24"/>
                <w:szCs w:val="24"/>
              </w:rPr>
              <w:t>IX</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20</w:t>
            </w:r>
          </w:p>
        </w:tc>
        <w:tc>
          <w:tcPr>
            <w:tcW w:w="870" w:type="dxa"/>
            <w:tcBorders/>
          </w:tcPr>
          <w:p>
            <w:pPr>
              <w:pStyle w:val="style0"/>
              <w:rPr>
                <w:rFonts w:ascii="Cooper Black" w:hAnsi="Cooper Black"/>
                <w:sz w:val="24"/>
                <w:szCs w:val="24"/>
              </w:rPr>
            </w:pPr>
            <w:r>
              <w:rPr>
                <w:rFonts w:hAnsi="Cooper Black"/>
                <w:sz w:val="24"/>
                <w:szCs w:val="24"/>
                <w:lang w:val="en-US"/>
              </w:rPr>
              <w:t>20</w:t>
            </w: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r>
        <w:tblPrEx/>
        <w:trPr/>
        <w:tc>
          <w:tcPr>
            <w:tcW w:w="756" w:type="dxa"/>
            <w:tcBorders/>
          </w:tcPr>
          <w:p>
            <w:pPr>
              <w:pStyle w:val="style0"/>
              <w:rPr>
                <w:rFonts w:ascii="Cooper Black" w:hAnsi="Cooper Black"/>
                <w:sz w:val="24"/>
                <w:szCs w:val="24"/>
              </w:rPr>
            </w:pPr>
            <w:r>
              <w:rPr>
                <w:rFonts w:ascii="Cooper Black" w:hAnsi="Cooper Black"/>
                <w:sz w:val="24"/>
                <w:szCs w:val="24"/>
              </w:rPr>
              <w:t>10</w:t>
            </w:r>
          </w:p>
        </w:tc>
        <w:tc>
          <w:tcPr>
            <w:tcW w:w="795" w:type="dxa"/>
            <w:tcBorders/>
          </w:tcPr>
          <w:p>
            <w:pPr>
              <w:pStyle w:val="style0"/>
              <w:rPr>
                <w:rFonts w:ascii="Cooper Black" w:hAnsi="Cooper Black"/>
                <w:sz w:val="24"/>
                <w:szCs w:val="24"/>
              </w:rPr>
            </w:pPr>
            <w:r>
              <w:rPr>
                <w:rFonts w:ascii="Cooper Black" w:hAnsi="Cooper Black"/>
                <w:sz w:val="24"/>
                <w:szCs w:val="24"/>
              </w:rPr>
              <w:t>X</w:t>
            </w:r>
          </w:p>
        </w:tc>
        <w:tc>
          <w:tcPr>
            <w:tcW w:w="823"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50</w:t>
            </w:r>
          </w:p>
        </w:tc>
        <w:tc>
          <w:tcPr>
            <w:tcW w:w="870" w:type="dxa"/>
            <w:tcBorders/>
          </w:tcPr>
          <w:p>
            <w:pPr>
              <w:pStyle w:val="style0"/>
              <w:rPr>
                <w:rFonts w:ascii="Cooper Black" w:hAnsi="Cooper Black"/>
                <w:sz w:val="24"/>
                <w:szCs w:val="24"/>
              </w:rPr>
            </w:pPr>
            <w:r>
              <w:rPr>
                <w:rFonts w:hAnsi="Cooper Black"/>
                <w:sz w:val="24"/>
                <w:szCs w:val="24"/>
                <w:lang w:val="en-US"/>
              </w:rPr>
              <w:t>15</w:t>
            </w: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823" w:type="dxa"/>
            <w:tcBorders/>
          </w:tcPr>
          <w:p>
            <w:pPr>
              <w:pStyle w:val="style0"/>
              <w:rPr>
                <w:rFonts w:ascii="Cooper Black" w:hAnsi="Cooper Black"/>
                <w:sz w:val="24"/>
                <w:szCs w:val="24"/>
              </w:rPr>
            </w:pPr>
          </w:p>
        </w:tc>
        <w:tc>
          <w:tcPr>
            <w:tcW w:w="796" w:type="dxa"/>
            <w:tcBorders/>
          </w:tcPr>
          <w:p>
            <w:pPr>
              <w:pStyle w:val="style0"/>
              <w:rPr>
                <w:rFonts w:ascii="Cooper Black" w:hAnsi="Cooper Black"/>
                <w:sz w:val="24"/>
                <w:szCs w:val="24"/>
              </w:rPr>
            </w:pPr>
          </w:p>
        </w:tc>
        <w:tc>
          <w:tcPr>
            <w:tcW w:w="1068" w:type="dxa"/>
            <w:tcBorders/>
          </w:tcPr>
          <w:p>
            <w:pPr>
              <w:pStyle w:val="style0"/>
              <w:rPr>
                <w:rFonts w:ascii="Cooper Black" w:hAnsi="Cooper Black"/>
                <w:sz w:val="24"/>
                <w:szCs w:val="24"/>
              </w:rPr>
            </w:pPr>
          </w:p>
        </w:tc>
        <w:tc>
          <w:tcPr>
            <w:tcW w:w="1466" w:type="dxa"/>
            <w:tcBorders/>
          </w:tcPr>
          <w:p>
            <w:pPr>
              <w:pStyle w:val="style0"/>
              <w:rPr>
                <w:rFonts w:ascii="Cooper Black" w:hAnsi="Cooper Black"/>
                <w:sz w:val="24"/>
                <w:szCs w:val="24"/>
              </w:rPr>
            </w:pPr>
          </w:p>
        </w:tc>
      </w:tr>
    </w:tbl>
    <w:p>
      <w:pPr>
        <w:pStyle w:val="style0"/>
        <w:rPr>
          <w:rFonts w:ascii="Cooper Black" w:hAnsi="Cooper Black"/>
          <w:b/>
          <w:bCs/>
          <w:sz w:val="24"/>
          <w:szCs w:val="24"/>
        </w:rPr>
      </w:pPr>
      <w:r>
        <w:rPr>
          <w:rFonts w:ascii="Cooper Black" w:hAnsi="Cooper Black"/>
          <w:sz w:val="24"/>
          <w:szCs w:val="24"/>
        </w:rPr>
        <w:t>III. Facilities</w:t>
      </w:r>
      <w:r>
        <w:rPr>
          <w:b/>
          <w:bCs/>
          <w:sz w:val="24"/>
          <w:szCs w:val="24"/>
        </w:rPr>
        <w:t xml:space="preserve"> Available in Schools</w:t>
      </w:r>
      <w:r>
        <w:rPr>
          <w:b/>
          <w:bCs/>
          <w:sz w:val="24"/>
          <w:szCs w:val="24"/>
        </w:rPr>
        <w:t xml:space="preserve"> (Yes/No/Numbers)</w:t>
      </w:r>
    </w:p>
    <w:tbl>
      <w:tblPr>
        <w:tblStyle w:val="style154"/>
        <w:tblW w:w="0" w:type="auto"/>
        <w:tblLook w:val="04A0" w:firstRow="1" w:lastRow="0" w:firstColumn="1" w:lastColumn="0" w:noHBand="0" w:noVBand="1"/>
      </w:tblPr>
      <w:tblGrid>
        <w:gridCol w:w="3145"/>
        <w:gridCol w:w="1260"/>
        <w:gridCol w:w="1705"/>
        <w:gridCol w:w="1235"/>
        <w:gridCol w:w="1671"/>
      </w:tblGrid>
      <w:tr>
        <w:trPr/>
        <w:tc>
          <w:tcPr>
            <w:tcW w:w="3145" w:type="dxa"/>
            <w:tcBorders/>
          </w:tcPr>
          <w:p>
            <w:pPr>
              <w:pStyle w:val="style0"/>
              <w:rPr>
                <w:rFonts w:ascii="Cooper Black" w:hAnsi="Cooper Black"/>
                <w:b/>
                <w:bCs/>
                <w:sz w:val="24"/>
                <w:szCs w:val="24"/>
              </w:rPr>
            </w:pPr>
            <w:r>
              <w:rPr>
                <w:b/>
                <w:bCs/>
                <w:sz w:val="24"/>
                <w:szCs w:val="24"/>
              </w:rPr>
              <w:t>Facilities Available in Schools</w:t>
            </w:r>
          </w:p>
          <w:p>
            <w:pPr>
              <w:pStyle w:val="style0"/>
              <w:rPr>
                <w:rFonts w:ascii="Cooper Black" w:hAnsi="Cooper Black"/>
                <w:sz w:val="24"/>
                <w:szCs w:val="24"/>
              </w:rPr>
            </w:pPr>
          </w:p>
        </w:tc>
        <w:tc>
          <w:tcPr>
            <w:tcW w:w="1260" w:type="dxa"/>
            <w:tcBorders/>
          </w:tcPr>
          <w:p>
            <w:pPr>
              <w:pStyle w:val="style0"/>
              <w:rPr>
                <w:rFonts w:ascii="Cooper Black" w:hAnsi="Cooper Black"/>
                <w:sz w:val="24"/>
                <w:szCs w:val="24"/>
              </w:rPr>
            </w:pPr>
            <w:r>
              <w:rPr>
                <w:rFonts w:ascii="Cooper Black" w:hAnsi="Cooper Black"/>
                <w:sz w:val="24"/>
                <w:szCs w:val="24"/>
              </w:rPr>
              <w:t>High school</w:t>
            </w:r>
          </w:p>
        </w:tc>
        <w:tc>
          <w:tcPr>
            <w:tcW w:w="1705" w:type="dxa"/>
            <w:tcBorders/>
          </w:tcPr>
          <w:p>
            <w:pPr>
              <w:pStyle w:val="style0"/>
              <w:rPr>
                <w:rFonts w:ascii="Cooper Black" w:hAnsi="Cooper Black"/>
                <w:sz w:val="24"/>
                <w:szCs w:val="24"/>
              </w:rPr>
            </w:pPr>
            <w:r>
              <w:rPr>
                <w:rFonts w:ascii="Cooper Black" w:hAnsi="Cooper Black"/>
                <w:sz w:val="24"/>
                <w:szCs w:val="24"/>
              </w:rPr>
              <w:t>Upper primary</w:t>
            </w:r>
          </w:p>
        </w:tc>
        <w:tc>
          <w:tcPr>
            <w:tcW w:w="1235" w:type="dxa"/>
            <w:tcBorders/>
          </w:tcPr>
          <w:p>
            <w:pPr>
              <w:pStyle w:val="style0"/>
              <w:rPr>
                <w:rFonts w:ascii="Cooper Black" w:hAnsi="Cooper Black"/>
                <w:sz w:val="24"/>
                <w:szCs w:val="24"/>
              </w:rPr>
            </w:pPr>
            <w:r>
              <w:rPr>
                <w:rFonts w:ascii="Cooper Black" w:hAnsi="Cooper Black"/>
                <w:sz w:val="24"/>
                <w:szCs w:val="24"/>
              </w:rPr>
              <w:t>primary</w:t>
            </w:r>
          </w:p>
        </w:tc>
        <w:tc>
          <w:tcPr>
            <w:tcW w:w="1671" w:type="dxa"/>
            <w:tcBorders/>
          </w:tcPr>
          <w:p>
            <w:pPr>
              <w:pStyle w:val="style0"/>
              <w:rPr>
                <w:rFonts w:ascii="Cooper Black" w:hAnsi="Cooper Black"/>
                <w:sz w:val="24"/>
                <w:szCs w:val="24"/>
              </w:rPr>
            </w:pPr>
            <w:r>
              <w:rPr>
                <w:rFonts w:ascii="Cooper Black" w:hAnsi="Cooper Black"/>
              </w:rPr>
              <w:t>AaganVadi School</w:t>
            </w:r>
          </w:p>
        </w:tc>
      </w:tr>
      <w:tr>
        <w:tblPrEx/>
        <w:trPr/>
        <w:tc>
          <w:tcPr>
            <w:tcW w:w="3145" w:type="dxa"/>
            <w:tcBorders/>
          </w:tcPr>
          <w:p>
            <w:pPr>
              <w:pStyle w:val="style0"/>
              <w:rPr>
                <w:rFonts w:ascii="Cooper Black" w:hAnsi="Cooper Black"/>
              </w:rPr>
            </w:pPr>
            <w:r>
              <w:rPr>
                <w:rFonts w:ascii="Cooper Black" w:hAnsi="Cooper Black"/>
              </w:rPr>
              <w:t>Drinking water</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Play ground</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Compound wall</w:t>
            </w:r>
          </w:p>
        </w:tc>
        <w:tc>
          <w:tcPr>
            <w:tcW w:w="126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rHeight w:val="368" w:hRule="atLeast"/>
        </w:trPr>
        <w:tc>
          <w:tcPr>
            <w:tcW w:w="3145" w:type="dxa"/>
            <w:tcBorders/>
          </w:tcPr>
          <w:p>
            <w:pPr>
              <w:pStyle w:val="style0"/>
              <w:rPr>
                <w:rFonts w:ascii="Cooper Black" w:hAnsi="Cooper Black"/>
              </w:rPr>
            </w:pPr>
            <w:r>
              <w:rPr>
                <w:rFonts w:ascii="Cooper Black" w:hAnsi="Cooper Black"/>
              </w:rPr>
              <w:t>Garden</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Library</w:t>
            </w:r>
          </w:p>
        </w:tc>
        <w:tc>
          <w:tcPr>
            <w:tcW w:w="126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Class rooms</w:t>
            </w:r>
          </w:p>
        </w:tc>
        <w:tc>
          <w:tcPr>
            <w:tcW w:w="126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Computers</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No</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Uniform</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Toilet with running water for Girls</w:t>
            </w:r>
          </w:p>
        </w:tc>
        <w:tc>
          <w:tcPr>
            <w:tcW w:w="126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Toilet with running water for Boys</w:t>
            </w:r>
          </w:p>
        </w:tc>
        <w:tc>
          <w:tcPr>
            <w:tcW w:w="1260" w:type="dxa"/>
            <w:tcBorders/>
          </w:tcPr>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Black Board available</w:t>
            </w:r>
          </w:p>
        </w:tc>
        <w:tc>
          <w:tcPr>
            <w:tcW w:w="126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Smart Board</w:t>
            </w:r>
          </w:p>
        </w:tc>
        <w:tc>
          <w:tcPr>
            <w:tcW w:w="126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r>
              <w:rPr>
                <w:rFonts w:hAnsi="Cooper Black"/>
                <w:sz w:val="24"/>
                <w:szCs w:val="24"/>
                <w:lang w:val="en-US"/>
              </w:rPr>
              <w:t>No</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LCD Projector class room</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No</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Virtual Class Room</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Labratory</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Sports items</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r>
              <w:rPr>
                <w:rFonts w:ascii="Cooper Black" w:hAnsi="Cooper Black"/>
              </w:rPr>
              <w:t>Teaching aids</w:t>
            </w:r>
          </w:p>
        </w:tc>
        <w:tc>
          <w:tcPr>
            <w:tcW w:w="126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705" w:type="dxa"/>
            <w:tcBorders/>
          </w:tcPr>
          <w:p>
            <w:pPr>
              <w:pStyle w:val="style0"/>
              <w:rPr>
                <w:rFonts w:ascii="Cooper Black" w:hAnsi="Cooper Black"/>
                <w:sz w:val="24"/>
                <w:szCs w:val="24"/>
              </w:rPr>
            </w:pPr>
            <w:r>
              <w:rPr>
                <w:rFonts w:hAnsi="Cooper Black"/>
                <w:sz w:val="24"/>
                <w:szCs w:val="24"/>
                <w:lang w:val="en-US"/>
              </w:rPr>
              <w:t>Yes</w:t>
            </w: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r>
        <w:tblPrEx/>
        <w:trPr/>
        <w:tc>
          <w:tcPr>
            <w:tcW w:w="3145" w:type="dxa"/>
            <w:tcBorders/>
          </w:tcPr>
          <w:p>
            <w:pPr>
              <w:pStyle w:val="style0"/>
              <w:rPr>
                <w:rFonts w:ascii="Cooper Black" w:hAnsi="Cooper Black"/>
              </w:rPr>
            </w:pPr>
          </w:p>
        </w:tc>
        <w:tc>
          <w:tcPr>
            <w:tcW w:w="1260" w:type="dxa"/>
            <w:tcBorders/>
          </w:tcPr>
          <w:p>
            <w:pPr>
              <w:pStyle w:val="style0"/>
              <w:rPr>
                <w:rFonts w:ascii="Cooper Black" w:hAnsi="Cooper Black"/>
                <w:sz w:val="24"/>
                <w:szCs w:val="24"/>
              </w:rPr>
            </w:pPr>
          </w:p>
        </w:tc>
        <w:tc>
          <w:tcPr>
            <w:tcW w:w="1705" w:type="dxa"/>
            <w:tcBorders/>
          </w:tcPr>
          <w:p>
            <w:pPr>
              <w:pStyle w:val="style0"/>
              <w:rPr>
                <w:rFonts w:ascii="Cooper Black" w:hAnsi="Cooper Black"/>
                <w:sz w:val="24"/>
                <w:szCs w:val="24"/>
              </w:rPr>
            </w:pPr>
          </w:p>
        </w:tc>
        <w:tc>
          <w:tcPr>
            <w:tcW w:w="1235" w:type="dxa"/>
            <w:tcBorders/>
          </w:tcPr>
          <w:p>
            <w:pPr>
              <w:pStyle w:val="style0"/>
              <w:rPr>
                <w:rFonts w:ascii="Cooper Black" w:hAnsi="Cooper Black"/>
                <w:sz w:val="24"/>
                <w:szCs w:val="24"/>
              </w:rPr>
            </w:pPr>
          </w:p>
        </w:tc>
        <w:tc>
          <w:tcPr>
            <w:tcW w:w="1671" w:type="dxa"/>
            <w:tcBorders/>
          </w:tcPr>
          <w:p>
            <w:pPr>
              <w:pStyle w:val="style0"/>
              <w:rPr>
                <w:rFonts w:ascii="Cooper Black" w:hAnsi="Cooper Black"/>
                <w:sz w:val="24"/>
                <w:szCs w:val="24"/>
              </w:rPr>
            </w:pPr>
          </w:p>
        </w:tc>
      </w:tr>
    </w:tbl>
    <w:p>
      <w:pPr>
        <w:pStyle w:val="style0"/>
        <w:rPr>
          <w:rFonts w:ascii="Cooper Black" w:hAnsi="Cooper Black"/>
          <w:b/>
          <w:bCs/>
          <w:sz w:val="24"/>
          <w:szCs w:val="24"/>
        </w:rPr>
      </w:pPr>
      <w:r>
        <w:rPr>
          <w:rFonts w:ascii="Cooper Black" w:hAnsi="Cooper Black"/>
          <w:sz w:val="24"/>
          <w:szCs w:val="24"/>
        </w:rPr>
        <w:t xml:space="preserve">IV. Furniture </w:t>
      </w:r>
      <w:r>
        <w:rPr>
          <w:b/>
          <w:bCs/>
          <w:sz w:val="24"/>
          <w:szCs w:val="24"/>
        </w:rPr>
        <w:t>Available in Schools</w:t>
      </w:r>
      <w:r>
        <w:rPr>
          <w:b/>
          <w:bCs/>
          <w:sz w:val="24"/>
          <w:szCs w:val="24"/>
        </w:rPr>
        <w:t xml:space="preserve"> (Yes/No/Numbers)</w:t>
      </w:r>
    </w:p>
    <w:tbl>
      <w:tblPr>
        <w:tblStyle w:val="style154"/>
        <w:tblW w:w="0" w:type="auto"/>
        <w:tblLook w:val="04A0" w:firstRow="1" w:lastRow="0" w:firstColumn="1" w:lastColumn="0" w:noHBand="0" w:noVBand="1"/>
      </w:tblPr>
      <w:tblGrid>
        <w:gridCol w:w="2335"/>
        <w:gridCol w:w="1440"/>
        <w:gridCol w:w="1634"/>
        <w:gridCol w:w="1803"/>
        <w:gridCol w:w="1804"/>
      </w:tblGrid>
      <w:tr>
        <w:trPr/>
        <w:tc>
          <w:tcPr>
            <w:tcW w:w="2335" w:type="dxa"/>
            <w:tcBorders/>
          </w:tcPr>
          <w:p>
            <w:pPr>
              <w:pStyle w:val="style0"/>
              <w:rPr>
                <w:rFonts w:ascii="Cooper Black" w:hAnsi="Cooper Black"/>
                <w:sz w:val="24"/>
                <w:szCs w:val="24"/>
              </w:rPr>
            </w:pPr>
            <w:r>
              <w:rPr>
                <w:rFonts w:ascii="Cooper Black" w:hAnsi="Cooper Black"/>
                <w:sz w:val="24"/>
                <w:szCs w:val="24"/>
              </w:rPr>
              <w:t>Furniture</w:t>
            </w:r>
          </w:p>
        </w:tc>
        <w:tc>
          <w:tcPr>
            <w:tcW w:w="1440" w:type="dxa"/>
            <w:tcBorders/>
          </w:tcPr>
          <w:p>
            <w:pPr>
              <w:pStyle w:val="style0"/>
              <w:rPr>
                <w:rFonts w:ascii="Cooper Black" w:hAnsi="Cooper Black"/>
                <w:sz w:val="24"/>
                <w:szCs w:val="24"/>
              </w:rPr>
            </w:pPr>
            <w:r>
              <w:rPr>
                <w:rFonts w:ascii="Cooper Black" w:hAnsi="Cooper Black"/>
                <w:sz w:val="24"/>
                <w:szCs w:val="24"/>
              </w:rPr>
              <w:t>High school</w:t>
            </w:r>
          </w:p>
        </w:tc>
        <w:tc>
          <w:tcPr>
            <w:tcW w:w="1634" w:type="dxa"/>
            <w:tcBorders/>
          </w:tcPr>
          <w:p>
            <w:pPr>
              <w:pStyle w:val="style0"/>
              <w:rPr>
                <w:rFonts w:ascii="Cooper Black" w:hAnsi="Cooper Black"/>
                <w:sz w:val="24"/>
                <w:szCs w:val="24"/>
              </w:rPr>
            </w:pPr>
            <w:r>
              <w:rPr>
                <w:rFonts w:ascii="Cooper Black" w:hAnsi="Cooper Black"/>
                <w:sz w:val="24"/>
                <w:szCs w:val="24"/>
              </w:rPr>
              <w:t>Upper primary</w:t>
            </w:r>
          </w:p>
        </w:tc>
        <w:tc>
          <w:tcPr>
            <w:tcW w:w="1803" w:type="dxa"/>
            <w:tcBorders/>
          </w:tcPr>
          <w:p>
            <w:pPr>
              <w:pStyle w:val="style0"/>
              <w:rPr>
                <w:rFonts w:ascii="Cooper Black" w:hAnsi="Cooper Black"/>
                <w:sz w:val="24"/>
                <w:szCs w:val="24"/>
              </w:rPr>
            </w:pPr>
            <w:r>
              <w:rPr>
                <w:rFonts w:ascii="Cooper Black" w:hAnsi="Cooper Black"/>
                <w:sz w:val="24"/>
                <w:szCs w:val="24"/>
              </w:rPr>
              <w:t>primary</w:t>
            </w:r>
          </w:p>
        </w:tc>
        <w:tc>
          <w:tcPr>
            <w:tcW w:w="1804" w:type="dxa"/>
            <w:tcBorders/>
          </w:tcPr>
          <w:p>
            <w:pPr>
              <w:pStyle w:val="style0"/>
              <w:rPr>
                <w:rFonts w:ascii="Cooper Black" w:hAnsi="Cooper Black"/>
                <w:sz w:val="24"/>
                <w:szCs w:val="24"/>
              </w:rPr>
            </w:pPr>
            <w:r>
              <w:rPr>
                <w:rFonts w:ascii="Cooper Black" w:hAnsi="Cooper Black"/>
              </w:rPr>
              <w:t>AaganVadi School</w:t>
            </w:r>
          </w:p>
        </w:tc>
      </w:tr>
      <w:tr>
        <w:tblPrEx/>
        <w:trPr/>
        <w:tc>
          <w:tcPr>
            <w:tcW w:w="2335" w:type="dxa"/>
            <w:tcBorders/>
          </w:tcPr>
          <w:p>
            <w:pPr>
              <w:pStyle w:val="style0"/>
              <w:rPr>
                <w:rFonts w:ascii="Cooper Black" w:hAnsi="Cooper Black"/>
                <w:sz w:val="24"/>
                <w:szCs w:val="24"/>
              </w:rPr>
            </w:pPr>
            <w:r>
              <w:rPr>
                <w:rFonts w:ascii="Cooper Black" w:hAnsi="Cooper Black"/>
                <w:sz w:val="24"/>
                <w:szCs w:val="24"/>
              </w:rPr>
              <w:t>Tables</w:t>
            </w:r>
          </w:p>
        </w:tc>
        <w:tc>
          <w:tcPr>
            <w:tcW w:w="1440" w:type="dxa"/>
            <w:tcBorders/>
          </w:tcPr>
          <w:p>
            <w:pPr>
              <w:pStyle w:val="style0"/>
              <w:rPr>
                <w:rFonts w:ascii="Cooper Black" w:hAnsi="Cooper Black"/>
                <w:sz w:val="24"/>
                <w:szCs w:val="24"/>
              </w:rPr>
            </w:pPr>
            <w:r>
              <w:rPr>
                <w:rFonts w:hAnsi="Cooper Black"/>
                <w:sz w:val="24"/>
                <w:szCs w:val="24"/>
                <w:lang w:val="en-US"/>
              </w:rPr>
              <w:t xml:space="preserve">Yes </w:t>
            </w:r>
          </w:p>
          <w:p>
            <w:pPr>
              <w:pStyle w:val="style0"/>
              <w:rPr>
                <w:rFonts w:ascii="Cooper Black" w:hAnsi="Cooper Black"/>
                <w:sz w:val="24"/>
                <w:szCs w:val="24"/>
              </w:rPr>
            </w:pPr>
          </w:p>
        </w:tc>
        <w:tc>
          <w:tcPr>
            <w:tcW w:w="1634" w:type="dxa"/>
            <w:tcBorders/>
          </w:tcPr>
          <w:p>
            <w:pPr>
              <w:pStyle w:val="style0"/>
              <w:rPr>
                <w:rFonts w:ascii="Cooper Black" w:hAnsi="Cooper Black"/>
                <w:sz w:val="24"/>
                <w:szCs w:val="24"/>
              </w:rPr>
            </w:pPr>
            <w:r>
              <w:rPr>
                <w:rFonts w:hAnsi="Cooper Black"/>
                <w:sz w:val="24"/>
                <w:szCs w:val="24"/>
                <w:lang w:val="en-US"/>
              </w:rPr>
              <w:t>Yes</w:t>
            </w:r>
          </w:p>
        </w:tc>
        <w:tc>
          <w:tcPr>
            <w:tcW w:w="1803" w:type="dxa"/>
            <w:tcBorders/>
          </w:tcPr>
          <w:p>
            <w:pPr>
              <w:pStyle w:val="style0"/>
              <w:rPr>
                <w:rFonts w:ascii="Cooper Black" w:hAnsi="Cooper Black"/>
                <w:sz w:val="24"/>
                <w:szCs w:val="24"/>
              </w:rPr>
            </w:pPr>
          </w:p>
        </w:tc>
        <w:tc>
          <w:tcPr>
            <w:tcW w:w="1804" w:type="dxa"/>
            <w:tcBorders/>
          </w:tcPr>
          <w:p>
            <w:pPr>
              <w:pStyle w:val="style0"/>
              <w:rPr>
                <w:rFonts w:ascii="Cooper Black" w:hAnsi="Cooper Black"/>
                <w:sz w:val="24"/>
                <w:szCs w:val="24"/>
              </w:rPr>
            </w:pPr>
          </w:p>
        </w:tc>
      </w:tr>
      <w:tr>
        <w:tblPrEx/>
        <w:trPr/>
        <w:tc>
          <w:tcPr>
            <w:tcW w:w="2335" w:type="dxa"/>
            <w:tcBorders/>
          </w:tcPr>
          <w:p>
            <w:pPr>
              <w:pStyle w:val="style0"/>
              <w:rPr>
                <w:rFonts w:ascii="Cooper Black" w:hAnsi="Cooper Black"/>
                <w:sz w:val="24"/>
                <w:szCs w:val="24"/>
              </w:rPr>
            </w:pPr>
            <w:r>
              <w:rPr>
                <w:rFonts w:ascii="Cooper Black" w:hAnsi="Cooper Black"/>
                <w:sz w:val="24"/>
                <w:szCs w:val="24"/>
              </w:rPr>
              <w:t>Chairs</w:t>
            </w:r>
          </w:p>
        </w:tc>
        <w:tc>
          <w:tcPr>
            <w:tcW w:w="144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634" w:type="dxa"/>
            <w:tcBorders/>
          </w:tcPr>
          <w:p>
            <w:pPr>
              <w:pStyle w:val="style0"/>
              <w:rPr>
                <w:rFonts w:ascii="Cooper Black" w:hAnsi="Cooper Black"/>
                <w:sz w:val="24"/>
                <w:szCs w:val="24"/>
              </w:rPr>
            </w:pPr>
            <w:r>
              <w:rPr>
                <w:rFonts w:hAnsi="Cooper Black"/>
                <w:sz w:val="24"/>
                <w:szCs w:val="24"/>
                <w:lang w:val="en-US"/>
              </w:rPr>
              <w:t>Yes</w:t>
            </w:r>
          </w:p>
        </w:tc>
        <w:tc>
          <w:tcPr>
            <w:tcW w:w="1803" w:type="dxa"/>
            <w:tcBorders/>
          </w:tcPr>
          <w:p>
            <w:pPr>
              <w:pStyle w:val="style0"/>
              <w:rPr>
                <w:rFonts w:ascii="Cooper Black" w:hAnsi="Cooper Black"/>
                <w:sz w:val="24"/>
                <w:szCs w:val="24"/>
              </w:rPr>
            </w:pPr>
          </w:p>
        </w:tc>
        <w:tc>
          <w:tcPr>
            <w:tcW w:w="1804" w:type="dxa"/>
            <w:tcBorders/>
          </w:tcPr>
          <w:p>
            <w:pPr>
              <w:pStyle w:val="style0"/>
              <w:rPr>
                <w:rFonts w:ascii="Cooper Black" w:hAnsi="Cooper Black"/>
                <w:sz w:val="24"/>
                <w:szCs w:val="24"/>
              </w:rPr>
            </w:pPr>
          </w:p>
        </w:tc>
      </w:tr>
      <w:tr>
        <w:tblPrEx/>
        <w:trPr/>
        <w:tc>
          <w:tcPr>
            <w:tcW w:w="2335" w:type="dxa"/>
            <w:tcBorders/>
          </w:tcPr>
          <w:p>
            <w:pPr>
              <w:pStyle w:val="style0"/>
              <w:rPr>
                <w:rFonts w:ascii="Cooper Black" w:hAnsi="Cooper Black"/>
                <w:sz w:val="24"/>
                <w:szCs w:val="24"/>
              </w:rPr>
            </w:pPr>
            <w:r>
              <w:rPr>
                <w:rFonts w:ascii="Cooper Black" w:hAnsi="Cooper Black"/>
                <w:sz w:val="24"/>
                <w:szCs w:val="24"/>
              </w:rPr>
              <w:t>Student benches</w:t>
            </w:r>
          </w:p>
        </w:tc>
        <w:tc>
          <w:tcPr>
            <w:tcW w:w="1440"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634" w:type="dxa"/>
            <w:tcBorders/>
          </w:tcPr>
          <w:p>
            <w:pPr>
              <w:pStyle w:val="style0"/>
              <w:rPr>
                <w:rFonts w:ascii="Cooper Black" w:hAnsi="Cooper Black"/>
                <w:sz w:val="24"/>
                <w:szCs w:val="24"/>
              </w:rPr>
            </w:pPr>
            <w:r>
              <w:rPr>
                <w:rFonts w:hAnsi="Cooper Black"/>
                <w:sz w:val="24"/>
                <w:szCs w:val="24"/>
                <w:lang w:val="en-US"/>
              </w:rPr>
              <w:t>Yes</w:t>
            </w:r>
          </w:p>
        </w:tc>
        <w:tc>
          <w:tcPr>
            <w:tcW w:w="1803" w:type="dxa"/>
            <w:tcBorders/>
          </w:tcPr>
          <w:p>
            <w:pPr>
              <w:pStyle w:val="style0"/>
              <w:rPr>
                <w:rFonts w:ascii="Cooper Black" w:hAnsi="Cooper Black"/>
                <w:sz w:val="24"/>
                <w:szCs w:val="24"/>
              </w:rPr>
            </w:pPr>
          </w:p>
        </w:tc>
        <w:tc>
          <w:tcPr>
            <w:tcW w:w="1804" w:type="dxa"/>
            <w:tcBorders/>
          </w:tcPr>
          <w:p>
            <w:pPr>
              <w:pStyle w:val="style0"/>
              <w:rPr>
                <w:rFonts w:ascii="Cooper Black" w:hAnsi="Cooper Black"/>
                <w:sz w:val="24"/>
                <w:szCs w:val="24"/>
              </w:rPr>
            </w:pPr>
          </w:p>
        </w:tc>
      </w:tr>
      <w:tr>
        <w:tblPrEx/>
        <w:trPr/>
        <w:tc>
          <w:tcPr>
            <w:tcW w:w="2335" w:type="dxa"/>
            <w:tcBorders/>
          </w:tcPr>
          <w:p>
            <w:pPr>
              <w:pStyle w:val="style0"/>
              <w:rPr>
                <w:rFonts w:ascii="Cooper Black" w:hAnsi="Cooper Black"/>
                <w:sz w:val="24"/>
                <w:szCs w:val="24"/>
              </w:rPr>
            </w:pPr>
            <w:r>
              <w:rPr>
                <w:rFonts w:ascii="Cooper Black" w:hAnsi="Cooper Black"/>
                <w:sz w:val="24"/>
                <w:szCs w:val="24"/>
              </w:rPr>
              <w:t>Cupboard for Teachers</w:t>
            </w:r>
          </w:p>
        </w:tc>
        <w:tc>
          <w:tcPr>
            <w:tcW w:w="1440" w:type="dxa"/>
            <w:tcBorders/>
          </w:tcPr>
          <w:p>
            <w:pPr>
              <w:pStyle w:val="style0"/>
              <w:rPr>
                <w:rFonts w:ascii="Cooper Black" w:hAnsi="Cooper Black"/>
                <w:sz w:val="24"/>
                <w:szCs w:val="24"/>
              </w:rPr>
            </w:pPr>
            <w:r>
              <w:rPr>
                <w:rFonts w:hAnsi="Cooper Black"/>
                <w:sz w:val="24"/>
                <w:szCs w:val="24"/>
                <w:lang w:val="en-US"/>
              </w:rPr>
              <w:t>Yes</w:t>
            </w:r>
          </w:p>
        </w:tc>
        <w:tc>
          <w:tcPr>
            <w:tcW w:w="1634" w:type="dxa"/>
            <w:tcBorders/>
          </w:tcPr>
          <w:p>
            <w:pPr>
              <w:pStyle w:val="style0"/>
              <w:rPr>
                <w:rFonts w:ascii="Cooper Black" w:hAnsi="Cooper Black"/>
                <w:sz w:val="24"/>
                <w:szCs w:val="24"/>
              </w:rPr>
            </w:pPr>
            <w:r>
              <w:rPr>
                <w:rFonts w:hAnsi="Cooper Black"/>
                <w:sz w:val="24"/>
                <w:szCs w:val="24"/>
                <w:lang w:val="en-US"/>
              </w:rPr>
              <w:t>Yes</w:t>
            </w:r>
          </w:p>
        </w:tc>
        <w:tc>
          <w:tcPr>
            <w:tcW w:w="1803" w:type="dxa"/>
            <w:tcBorders/>
          </w:tcPr>
          <w:p>
            <w:pPr>
              <w:pStyle w:val="style0"/>
              <w:rPr>
                <w:rFonts w:ascii="Cooper Black" w:hAnsi="Cooper Black"/>
                <w:sz w:val="24"/>
                <w:szCs w:val="24"/>
              </w:rPr>
            </w:pPr>
          </w:p>
        </w:tc>
        <w:tc>
          <w:tcPr>
            <w:tcW w:w="1804" w:type="dxa"/>
            <w:tcBorders/>
          </w:tcPr>
          <w:p>
            <w:pPr>
              <w:pStyle w:val="style0"/>
              <w:rPr>
                <w:rFonts w:ascii="Cooper Black" w:hAnsi="Cooper Black"/>
                <w:sz w:val="24"/>
                <w:szCs w:val="24"/>
              </w:rPr>
            </w:pPr>
          </w:p>
        </w:tc>
      </w:tr>
      <w:tr>
        <w:tblPrEx/>
        <w:trPr/>
        <w:tc>
          <w:tcPr>
            <w:tcW w:w="2335" w:type="dxa"/>
            <w:tcBorders/>
          </w:tcPr>
          <w:p>
            <w:pPr>
              <w:pStyle w:val="style0"/>
              <w:rPr>
                <w:rFonts w:ascii="Cooper Black" w:hAnsi="Cooper Black"/>
                <w:sz w:val="24"/>
                <w:szCs w:val="24"/>
              </w:rPr>
            </w:pPr>
            <w:r>
              <w:rPr>
                <w:rFonts w:ascii="Cooper Black" w:hAnsi="Cooper Black"/>
                <w:sz w:val="24"/>
                <w:szCs w:val="24"/>
              </w:rPr>
              <w:t>Cupboard for Teachers</w:t>
            </w:r>
          </w:p>
        </w:tc>
        <w:tc>
          <w:tcPr>
            <w:tcW w:w="1440" w:type="dxa"/>
            <w:tcBorders/>
          </w:tcPr>
          <w:p>
            <w:pPr>
              <w:pStyle w:val="style0"/>
              <w:rPr>
                <w:rFonts w:ascii="Cooper Black" w:hAnsi="Cooper Black"/>
                <w:sz w:val="24"/>
                <w:szCs w:val="24"/>
              </w:rPr>
            </w:pPr>
            <w:r>
              <w:rPr>
                <w:rFonts w:hAnsi="Cooper Black"/>
                <w:sz w:val="24"/>
                <w:szCs w:val="24"/>
                <w:lang w:val="en-US"/>
              </w:rPr>
              <w:t>Yes</w:t>
            </w:r>
          </w:p>
        </w:tc>
        <w:tc>
          <w:tcPr>
            <w:tcW w:w="1634" w:type="dxa"/>
            <w:tcBorders/>
          </w:tcPr>
          <w:p>
            <w:pPr>
              <w:pStyle w:val="style0"/>
              <w:rPr>
                <w:rFonts w:ascii="Cooper Black" w:hAnsi="Cooper Black"/>
                <w:sz w:val="24"/>
                <w:szCs w:val="24"/>
              </w:rPr>
            </w:pPr>
            <w:r>
              <w:rPr>
                <w:rFonts w:hAnsi="Cooper Black"/>
                <w:sz w:val="24"/>
                <w:szCs w:val="24"/>
                <w:lang w:val="en-US"/>
              </w:rPr>
              <w:t>Yes</w:t>
            </w:r>
          </w:p>
        </w:tc>
        <w:tc>
          <w:tcPr>
            <w:tcW w:w="1803" w:type="dxa"/>
            <w:tcBorders/>
          </w:tcPr>
          <w:p>
            <w:pPr>
              <w:pStyle w:val="style0"/>
              <w:rPr>
                <w:rFonts w:ascii="Cooper Black" w:hAnsi="Cooper Black"/>
                <w:sz w:val="24"/>
                <w:szCs w:val="24"/>
              </w:rPr>
            </w:pPr>
          </w:p>
        </w:tc>
        <w:tc>
          <w:tcPr>
            <w:tcW w:w="1804" w:type="dxa"/>
            <w:tcBorders/>
          </w:tcPr>
          <w:p>
            <w:pPr>
              <w:pStyle w:val="style0"/>
              <w:rPr>
                <w:rFonts w:ascii="Cooper Black" w:hAnsi="Cooper Black"/>
                <w:sz w:val="24"/>
                <w:szCs w:val="24"/>
              </w:rPr>
            </w:pPr>
          </w:p>
        </w:tc>
      </w:tr>
    </w:tbl>
    <w:p>
      <w:pPr>
        <w:pStyle w:val="style0"/>
        <w:rPr>
          <w:rFonts w:ascii="Cooper Black" w:hAnsi="Cooper Black"/>
          <w:sz w:val="24"/>
          <w:szCs w:val="24"/>
        </w:rPr>
      </w:pPr>
      <w:r>
        <w:rPr>
          <w:rFonts w:ascii="Cooper Black" w:hAnsi="Cooper Black"/>
          <w:sz w:val="24"/>
          <w:szCs w:val="24"/>
        </w:rPr>
        <w:t>V. Mid-Day Facilities</w:t>
      </w:r>
      <w:r>
        <w:rPr>
          <w:b/>
          <w:bCs/>
          <w:sz w:val="24"/>
          <w:szCs w:val="24"/>
        </w:rPr>
        <w:t xml:space="preserve"> Available in Schools</w:t>
      </w:r>
      <w:r>
        <w:rPr>
          <w:rFonts w:ascii="Cooper Black" w:hAnsi="Cooper Black"/>
          <w:sz w:val="24"/>
          <w:szCs w:val="24"/>
        </w:rPr>
        <w:t xml:space="preserve"> </w:t>
      </w:r>
    </w:p>
    <w:tbl>
      <w:tblPr>
        <w:tblStyle w:val="style154"/>
        <w:tblW w:w="0" w:type="auto"/>
        <w:tblLook w:val="04A0" w:firstRow="1" w:lastRow="0" w:firstColumn="1" w:lastColumn="0" w:noHBand="0" w:noVBand="1"/>
      </w:tblPr>
      <w:tblGrid>
        <w:gridCol w:w="1502"/>
        <w:gridCol w:w="1502"/>
        <w:gridCol w:w="1503"/>
        <w:gridCol w:w="1503"/>
        <w:gridCol w:w="1503"/>
        <w:gridCol w:w="1503"/>
      </w:tblGrid>
      <w:tr>
        <w:trPr/>
        <w:tc>
          <w:tcPr>
            <w:tcW w:w="1502" w:type="dxa"/>
            <w:tcBorders/>
          </w:tcPr>
          <w:p>
            <w:pPr>
              <w:pStyle w:val="style0"/>
              <w:rPr>
                <w:rFonts w:ascii="Cooper Black" w:hAnsi="Cooper Black"/>
                <w:sz w:val="24"/>
                <w:szCs w:val="24"/>
              </w:rPr>
            </w:pPr>
            <w:r>
              <w:rPr>
                <w:rFonts w:ascii="Cooper Black" w:hAnsi="Cooper Black"/>
                <w:sz w:val="24"/>
                <w:szCs w:val="24"/>
              </w:rPr>
              <w:t>Days</w:t>
            </w:r>
          </w:p>
        </w:tc>
        <w:tc>
          <w:tcPr>
            <w:tcW w:w="1502" w:type="dxa"/>
            <w:tcBorders/>
          </w:tcPr>
          <w:p>
            <w:pPr>
              <w:pStyle w:val="style0"/>
              <w:rPr>
                <w:rFonts w:ascii="Cooper Black" w:hAnsi="Cooper Black"/>
                <w:sz w:val="24"/>
                <w:szCs w:val="24"/>
              </w:rPr>
            </w:pPr>
            <w:r>
              <w:rPr>
                <w:rFonts w:ascii="Cooper Black" w:hAnsi="Cooper Black"/>
                <w:sz w:val="24"/>
                <w:szCs w:val="24"/>
              </w:rPr>
              <w:t>Meals/Rice</w:t>
            </w:r>
          </w:p>
        </w:tc>
        <w:tc>
          <w:tcPr>
            <w:tcW w:w="1503" w:type="dxa"/>
            <w:tcBorders/>
          </w:tcPr>
          <w:p>
            <w:pPr>
              <w:pStyle w:val="style0"/>
              <w:rPr>
                <w:rFonts w:ascii="Cooper Black" w:hAnsi="Cooper Black"/>
                <w:sz w:val="24"/>
                <w:szCs w:val="24"/>
              </w:rPr>
            </w:pPr>
            <w:r>
              <w:rPr>
                <w:rFonts w:ascii="Cooper Black" w:hAnsi="Cooper Black"/>
                <w:sz w:val="24"/>
                <w:szCs w:val="24"/>
              </w:rPr>
              <w:t>Dal/Curry</w:t>
            </w:r>
          </w:p>
        </w:tc>
        <w:tc>
          <w:tcPr>
            <w:tcW w:w="1503" w:type="dxa"/>
            <w:tcBorders/>
          </w:tcPr>
          <w:p>
            <w:pPr>
              <w:pStyle w:val="style0"/>
              <w:rPr>
                <w:rFonts w:ascii="Cooper Black" w:hAnsi="Cooper Black"/>
                <w:sz w:val="24"/>
                <w:szCs w:val="24"/>
              </w:rPr>
            </w:pPr>
            <w:r>
              <w:rPr>
                <w:rFonts w:ascii="Cooper Black" w:hAnsi="Cooper Black"/>
                <w:sz w:val="24"/>
                <w:szCs w:val="24"/>
              </w:rPr>
              <w:t>Curd</w:t>
            </w:r>
          </w:p>
        </w:tc>
        <w:tc>
          <w:tcPr>
            <w:tcW w:w="1503" w:type="dxa"/>
            <w:tcBorders/>
          </w:tcPr>
          <w:p>
            <w:pPr>
              <w:pStyle w:val="style0"/>
              <w:rPr>
                <w:rFonts w:ascii="Cooper Black" w:hAnsi="Cooper Black"/>
                <w:sz w:val="24"/>
                <w:szCs w:val="24"/>
              </w:rPr>
            </w:pPr>
            <w:r>
              <w:rPr>
                <w:rFonts w:ascii="Cooper Black" w:hAnsi="Cooper Black"/>
                <w:sz w:val="24"/>
                <w:szCs w:val="24"/>
              </w:rPr>
              <w:t>egg</w:t>
            </w:r>
          </w:p>
        </w:tc>
        <w:tc>
          <w:tcPr>
            <w:tcW w:w="1503" w:type="dxa"/>
            <w:tcBorders/>
          </w:tcPr>
          <w:p>
            <w:pPr>
              <w:pStyle w:val="style0"/>
              <w:rPr>
                <w:rFonts w:ascii="Cooper Black" w:hAnsi="Cooper Black"/>
                <w:sz w:val="24"/>
                <w:szCs w:val="24"/>
              </w:rPr>
            </w:pPr>
            <w:r>
              <w:rPr>
                <w:rFonts w:ascii="Cooper Black" w:hAnsi="Cooper Black"/>
                <w:sz w:val="24"/>
                <w:szCs w:val="24"/>
              </w:rPr>
              <w:t>Fruit</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Mondays</w:t>
            </w:r>
          </w:p>
        </w:tc>
        <w:tc>
          <w:tcPr>
            <w:tcW w:w="1502"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 xml:space="preserve">Yes </w:t>
            </w:r>
          </w:p>
        </w:tc>
        <w:tc>
          <w:tcPr>
            <w:tcW w:w="1503" w:type="dxa"/>
            <w:tcBorders/>
          </w:tcPr>
          <w:p>
            <w:pPr>
              <w:pStyle w:val="style0"/>
              <w:rPr>
                <w:rFonts w:ascii="Cooper Black" w:hAnsi="Cooper Black"/>
                <w:sz w:val="24"/>
                <w:szCs w:val="24"/>
              </w:rPr>
            </w:pPr>
            <w:r>
              <w:rPr>
                <w:rFonts w:hAnsi="Cooper Black"/>
                <w:sz w:val="24"/>
                <w:szCs w:val="24"/>
                <w:lang w:val="en-US"/>
              </w:rPr>
              <w:t>No</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Tuesday</w:t>
            </w:r>
          </w:p>
        </w:tc>
        <w:tc>
          <w:tcPr>
            <w:tcW w:w="1502"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 xml:space="preserve">Yes </w:t>
            </w:r>
          </w:p>
        </w:tc>
        <w:tc>
          <w:tcPr>
            <w:tcW w:w="1503" w:type="dxa"/>
            <w:tcBorders/>
          </w:tcPr>
          <w:p>
            <w:pPr>
              <w:pStyle w:val="style0"/>
              <w:rPr>
                <w:rFonts w:ascii="Cooper Black" w:hAnsi="Cooper Black"/>
                <w:sz w:val="24"/>
                <w:szCs w:val="24"/>
              </w:rPr>
            </w:pPr>
            <w:r>
              <w:rPr>
                <w:rFonts w:hAnsi="Cooper Black"/>
                <w:sz w:val="24"/>
                <w:szCs w:val="24"/>
                <w:lang w:val="en-US"/>
              </w:rPr>
              <w:t>No</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Wednesday</w:t>
            </w:r>
          </w:p>
        </w:tc>
        <w:tc>
          <w:tcPr>
            <w:tcW w:w="1502"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 xml:space="preserve">Yes </w:t>
            </w:r>
          </w:p>
        </w:tc>
        <w:tc>
          <w:tcPr>
            <w:tcW w:w="1503" w:type="dxa"/>
            <w:tcBorders/>
          </w:tcPr>
          <w:p>
            <w:pPr>
              <w:pStyle w:val="style0"/>
              <w:rPr>
                <w:rFonts w:ascii="Cooper Black" w:hAnsi="Cooper Black"/>
                <w:sz w:val="24"/>
                <w:szCs w:val="24"/>
              </w:rPr>
            </w:pPr>
            <w:r>
              <w:rPr>
                <w:rFonts w:hAnsi="Cooper Black"/>
                <w:sz w:val="24"/>
                <w:szCs w:val="24"/>
                <w:lang w:val="en-US"/>
              </w:rPr>
              <w:t>No</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Thursday</w:t>
            </w:r>
          </w:p>
        </w:tc>
        <w:tc>
          <w:tcPr>
            <w:tcW w:w="1502"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 xml:space="preserve">Yes </w:t>
            </w:r>
          </w:p>
        </w:tc>
        <w:tc>
          <w:tcPr>
            <w:tcW w:w="1503" w:type="dxa"/>
            <w:tcBorders/>
          </w:tcPr>
          <w:p>
            <w:pPr>
              <w:pStyle w:val="style0"/>
              <w:rPr>
                <w:rFonts w:ascii="Cooper Black" w:hAnsi="Cooper Black"/>
                <w:sz w:val="24"/>
                <w:szCs w:val="24"/>
              </w:rPr>
            </w:pPr>
            <w:r>
              <w:rPr>
                <w:rFonts w:hAnsi="Cooper Black"/>
                <w:sz w:val="24"/>
                <w:szCs w:val="24"/>
                <w:lang w:val="en-US"/>
              </w:rPr>
              <w:t>No</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Friday</w:t>
            </w:r>
          </w:p>
        </w:tc>
        <w:tc>
          <w:tcPr>
            <w:tcW w:w="1502"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 xml:space="preserve">Yes </w:t>
            </w:r>
          </w:p>
        </w:tc>
        <w:tc>
          <w:tcPr>
            <w:tcW w:w="1503" w:type="dxa"/>
            <w:tcBorders/>
          </w:tcPr>
          <w:p>
            <w:pPr>
              <w:pStyle w:val="style0"/>
              <w:rPr>
                <w:rFonts w:ascii="Cooper Black" w:hAnsi="Cooper Black"/>
                <w:sz w:val="24"/>
                <w:szCs w:val="24"/>
              </w:rPr>
            </w:pPr>
            <w:r>
              <w:rPr>
                <w:rFonts w:hAnsi="Cooper Black"/>
                <w:sz w:val="24"/>
                <w:szCs w:val="24"/>
                <w:lang w:val="en-US"/>
              </w:rPr>
              <w:t>No</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Saturday</w:t>
            </w:r>
          </w:p>
        </w:tc>
        <w:tc>
          <w:tcPr>
            <w:tcW w:w="1502"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 xml:space="preserve">Yes </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No</w:t>
            </w:r>
          </w:p>
        </w:tc>
      </w:tr>
    </w:tbl>
    <w:p>
      <w:pPr>
        <w:pStyle w:val="style0"/>
        <w:rPr>
          <w:rFonts w:ascii="Cooper Black" w:hAnsi="Cooper Black"/>
          <w:sz w:val="24"/>
          <w:szCs w:val="24"/>
        </w:rPr>
      </w:pPr>
      <w:r>
        <w:rPr>
          <w:rFonts w:ascii="Cooper Black" w:hAnsi="Cooper Black"/>
          <w:sz w:val="24"/>
          <w:szCs w:val="24"/>
        </w:rPr>
        <w:t>VI. Teachers (Numbers):</w:t>
      </w:r>
    </w:p>
    <w:tbl>
      <w:tblPr>
        <w:tblStyle w:val="style154"/>
        <w:tblW w:w="0" w:type="auto"/>
        <w:tblLook w:val="04A0" w:firstRow="1" w:lastRow="0" w:firstColumn="1" w:lastColumn="0" w:noHBand="0" w:noVBand="1"/>
      </w:tblPr>
      <w:tblGrid>
        <w:gridCol w:w="1739"/>
        <w:gridCol w:w="684"/>
        <w:gridCol w:w="1251"/>
        <w:gridCol w:w="714"/>
        <w:gridCol w:w="1121"/>
        <w:gridCol w:w="746"/>
        <w:gridCol w:w="1121"/>
        <w:gridCol w:w="749"/>
        <w:gridCol w:w="1121"/>
      </w:tblGrid>
      <w:tr>
        <w:trPr/>
        <w:tc>
          <w:tcPr>
            <w:tcW w:w="1795" w:type="dxa"/>
            <w:tcBorders/>
          </w:tcPr>
          <w:p>
            <w:pPr>
              <w:pStyle w:val="style0"/>
              <w:rPr>
                <w:rFonts w:ascii="Cooper Black" w:hAnsi="Cooper Black"/>
                <w:sz w:val="24"/>
                <w:szCs w:val="24"/>
              </w:rPr>
            </w:pPr>
            <w:r>
              <w:rPr>
                <w:rFonts w:ascii="Cooper Black" w:hAnsi="Cooper Black"/>
                <w:sz w:val="24"/>
                <w:szCs w:val="24"/>
              </w:rPr>
              <w:t xml:space="preserve">Subject </w:t>
            </w:r>
            <w:r>
              <w:rPr>
                <w:rFonts w:ascii="Cooper Black" w:hAnsi="Cooper Black"/>
                <w:sz w:val="24"/>
                <w:szCs w:val="24"/>
              </w:rPr>
              <w:t>teachers</w:t>
            </w:r>
          </w:p>
        </w:tc>
        <w:tc>
          <w:tcPr>
            <w:tcW w:w="1605" w:type="dxa"/>
            <w:gridSpan w:val="2"/>
            <w:tcBorders/>
          </w:tcPr>
          <w:p>
            <w:pPr>
              <w:pStyle w:val="style0"/>
              <w:rPr>
                <w:rFonts w:ascii="Cooper Black" w:hAnsi="Cooper Black"/>
                <w:sz w:val="24"/>
                <w:szCs w:val="24"/>
              </w:rPr>
            </w:pPr>
            <w:r>
              <w:rPr>
                <w:rFonts w:ascii="Cooper Black" w:hAnsi="Cooper Black"/>
                <w:sz w:val="24"/>
                <w:szCs w:val="24"/>
              </w:rPr>
              <w:t>High school</w:t>
            </w:r>
          </w:p>
        </w:tc>
        <w:tc>
          <w:tcPr>
            <w:tcW w:w="1847" w:type="dxa"/>
            <w:gridSpan w:val="2"/>
            <w:tcBorders/>
          </w:tcPr>
          <w:p>
            <w:pPr>
              <w:pStyle w:val="style0"/>
              <w:rPr>
                <w:rFonts w:ascii="Cooper Black" w:hAnsi="Cooper Black"/>
                <w:sz w:val="24"/>
                <w:szCs w:val="24"/>
              </w:rPr>
            </w:pPr>
            <w:r>
              <w:rPr>
                <w:rFonts w:ascii="Cooper Black" w:hAnsi="Cooper Black"/>
                <w:sz w:val="24"/>
                <w:szCs w:val="24"/>
              </w:rPr>
              <w:t xml:space="preserve">Upper </w:t>
            </w:r>
            <w:r>
              <w:rPr>
                <w:rFonts w:ascii="Cooper Black" w:hAnsi="Cooper Black"/>
                <w:sz w:val="24"/>
                <w:szCs w:val="24"/>
              </w:rPr>
              <w:t>primary</w:t>
            </w:r>
          </w:p>
        </w:tc>
        <w:tc>
          <w:tcPr>
            <w:tcW w:w="1883" w:type="dxa"/>
            <w:gridSpan w:val="2"/>
            <w:tcBorders/>
          </w:tcPr>
          <w:p>
            <w:pPr>
              <w:pStyle w:val="style0"/>
              <w:rPr>
                <w:rFonts w:ascii="Cooper Black" w:hAnsi="Cooper Black"/>
                <w:sz w:val="24"/>
                <w:szCs w:val="24"/>
              </w:rPr>
            </w:pPr>
            <w:r>
              <w:rPr>
                <w:rFonts w:ascii="Cooper Black" w:hAnsi="Cooper Black"/>
                <w:sz w:val="24"/>
                <w:szCs w:val="24"/>
              </w:rPr>
              <w:t>primary</w:t>
            </w:r>
          </w:p>
        </w:tc>
        <w:tc>
          <w:tcPr>
            <w:tcW w:w="1886" w:type="dxa"/>
            <w:gridSpan w:val="2"/>
            <w:tcBorders/>
          </w:tcPr>
          <w:p>
            <w:pPr>
              <w:pStyle w:val="style0"/>
              <w:rPr>
                <w:rFonts w:ascii="Cooper Black" w:hAnsi="Cooper Black"/>
                <w:sz w:val="24"/>
                <w:szCs w:val="24"/>
              </w:rPr>
            </w:pPr>
            <w:r>
              <w:rPr>
                <w:rFonts w:ascii="Cooper Black" w:hAnsi="Cooper Black"/>
              </w:rPr>
              <w:t>AaganVadi School</w:t>
            </w:r>
          </w:p>
        </w:tc>
      </w:tr>
      <w:tr>
        <w:tblPrEx/>
        <w:trPr/>
        <w:tc>
          <w:tcPr>
            <w:tcW w:w="1795" w:type="dxa"/>
            <w:tcBorders/>
          </w:tcPr>
          <w:p>
            <w:pPr>
              <w:pStyle w:val="style0"/>
              <w:rPr>
                <w:rFonts w:ascii="Cooper Black" w:hAnsi="Cooper Black"/>
                <w:sz w:val="24"/>
                <w:szCs w:val="24"/>
              </w:rPr>
            </w:pPr>
          </w:p>
        </w:tc>
        <w:tc>
          <w:tcPr>
            <w:tcW w:w="330" w:type="dxa"/>
            <w:tcBorders/>
          </w:tcPr>
          <w:p>
            <w:pPr>
              <w:pStyle w:val="style0"/>
              <w:rPr>
                <w:rFonts w:ascii="Cooper Black" w:hAnsi="Cooper Black"/>
                <w:sz w:val="24"/>
                <w:szCs w:val="24"/>
              </w:rPr>
            </w:pPr>
            <w:r>
              <w:rPr>
                <w:rFonts w:ascii="Cooper Black" w:hAnsi="Cooper Black"/>
                <w:sz w:val="24"/>
                <w:szCs w:val="24"/>
              </w:rPr>
              <w:t>Men</w:t>
            </w:r>
          </w:p>
        </w:tc>
        <w:tc>
          <w:tcPr>
            <w:tcW w:w="1275" w:type="dxa"/>
            <w:tcBorders/>
          </w:tcPr>
          <w:p>
            <w:pPr>
              <w:pStyle w:val="style0"/>
              <w:rPr>
                <w:rFonts w:ascii="Cooper Black" w:hAnsi="Cooper Black"/>
                <w:sz w:val="24"/>
                <w:szCs w:val="24"/>
              </w:rPr>
            </w:pPr>
            <w:r>
              <w:rPr>
                <w:rFonts w:ascii="Cooper Black" w:hAnsi="Cooper Black"/>
                <w:sz w:val="24"/>
                <w:szCs w:val="24"/>
              </w:rPr>
              <w:t>Women</w:t>
            </w:r>
          </w:p>
        </w:tc>
        <w:tc>
          <w:tcPr>
            <w:tcW w:w="717" w:type="dxa"/>
            <w:tcBorders/>
          </w:tcPr>
          <w:p>
            <w:pPr>
              <w:pStyle w:val="style0"/>
              <w:rPr>
                <w:rFonts w:ascii="Cooper Black" w:hAnsi="Cooper Black"/>
                <w:sz w:val="24"/>
                <w:szCs w:val="24"/>
              </w:rPr>
            </w:pPr>
            <w:r>
              <w:rPr>
                <w:rFonts w:ascii="Cooper Black" w:hAnsi="Cooper Black"/>
                <w:sz w:val="24"/>
                <w:szCs w:val="24"/>
              </w:rPr>
              <w:t>Men</w:t>
            </w:r>
          </w:p>
        </w:tc>
        <w:tc>
          <w:tcPr>
            <w:tcW w:w="1130" w:type="dxa"/>
            <w:tcBorders/>
          </w:tcPr>
          <w:p>
            <w:pPr>
              <w:pStyle w:val="style0"/>
              <w:rPr>
                <w:rFonts w:ascii="Cooper Black" w:hAnsi="Cooper Black"/>
                <w:sz w:val="24"/>
                <w:szCs w:val="24"/>
              </w:rPr>
            </w:pPr>
            <w:r>
              <w:rPr>
                <w:rFonts w:ascii="Cooper Black" w:hAnsi="Cooper Black"/>
                <w:sz w:val="24"/>
                <w:szCs w:val="24"/>
              </w:rPr>
              <w:t>Women</w:t>
            </w:r>
          </w:p>
        </w:tc>
        <w:tc>
          <w:tcPr>
            <w:tcW w:w="753" w:type="dxa"/>
            <w:tcBorders/>
          </w:tcPr>
          <w:p>
            <w:pPr>
              <w:pStyle w:val="style0"/>
              <w:rPr>
                <w:rFonts w:ascii="Cooper Black" w:hAnsi="Cooper Black"/>
                <w:sz w:val="24"/>
                <w:szCs w:val="24"/>
              </w:rPr>
            </w:pPr>
            <w:r>
              <w:rPr>
                <w:rFonts w:ascii="Cooper Black" w:hAnsi="Cooper Black"/>
                <w:sz w:val="24"/>
                <w:szCs w:val="24"/>
              </w:rPr>
              <w:t>Men</w:t>
            </w:r>
          </w:p>
        </w:tc>
        <w:tc>
          <w:tcPr>
            <w:tcW w:w="1130" w:type="dxa"/>
            <w:tcBorders/>
          </w:tcPr>
          <w:p>
            <w:pPr>
              <w:pStyle w:val="style0"/>
              <w:rPr>
                <w:rFonts w:ascii="Cooper Black" w:hAnsi="Cooper Black"/>
                <w:sz w:val="24"/>
                <w:szCs w:val="24"/>
              </w:rPr>
            </w:pPr>
            <w:r>
              <w:rPr>
                <w:rFonts w:ascii="Cooper Black" w:hAnsi="Cooper Black"/>
                <w:sz w:val="24"/>
                <w:szCs w:val="24"/>
              </w:rPr>
              <w:t>Women</w:t>
            </w:r>
          </w:p>
        </w:tc>
        <w:tc>
          <w:tcPr>
            <w:tcW w:w="756" w:type="dxa"/>
            <w:tcBorders/>
          </w:tcPr>
          <w:p>
            <w:pPr>
              <w:pStyle w:val="style0"/>
              <w:rPr>
                <w:rFonts w:ascii="Cooper Black" w:hAnsi="Cooper Black"/>
                <w:sz w:val="24"/>
                <w:szCs w:val="24"/>
              </w:rPr>
            </w:pPr>
            <w:r>
              <w:rPr>
                <w:rFonts w:ascii="Cooper Black" w:hAnsi="Cooper Black"/>
                <w:sz w:val="24"/>
                <w:szCs w:val="24"/>
              </w:rPr>
              <w:t>Men</w:t>
            </w:r>
          </w:p>
        </w:tc>
        <w:tc>
          <w:tcPr>
            <w:tcW w:w="1130" w:type="dxa"/>
            <w:tcBorders/>
          </w:tcPr>
          <w:p>
            <w:pPr>
              <w:pStyle w:val="style0"/>
              <w:rPr>
                <w:rFonts w:ascii="Cooper Black" w:hAnsi="Cooper Black"/>
                <w:sz w:val="24"/>
                <w:szCs w:val="24"/>
              </w:rPr>
            </w:pPr>
            <w:r>
              <w:rPr>
                <w:rFonts w:ascii="Cooper Black" w:hAnsi="Cooper Black"/>
                <w:sz w:val="24"/>
                <w:szCs w:val="24"/>
              </w:rPr>
              <w:t>Women</w:t>
            </w:r>
          </w:p>
        </w:tc>
      </w:tr>
      <w:tr>
        <w:tblPrEx/>
        <w:trPr/>
        <w:tc>
          <w:tcPr>
            <w:tcW w:w="1795" w:type="dxa"/>
            <w:tcBorders/>
          </w:tcPr>
          <w:p>
            <w:pPr>
              <w:pStyle w:val="style0"/>
              <w:rPr>
                <w:rFonts w:ascii="Cooper Black" w:hAnsi="Cooper Black"/>
                <w:sz w:val="24"/>
                <w:szCs w:val="24"/>
              </w:rPr>
            </w:pPr>
            <w:r>
              <w:rPr>
                <w:rFonts w:ascii="Cooper Black" w:hAnsi="Cooper Black"/>
                <w:sz w:val="24"/>
                <w:szCs w:val="24"/>
              </w:rPr>
              <w:t>English</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275" w:type="dxa"/>
            <w:tcBorders/>
          </w:tcPr>
          <w:p>
            <w:pPr>
              <w:pStyle w:val="style0"/>
              <w:rPr>
                <w:rFonts w:ascii="Cooper Black" w:hAnsi="Cooper Black"/>
                <w:sz w:val="24"/>
                <w:szCs w:val="24"/>
              </w:rPr>
            </w:pPr>
            <w:r>
              <w:rPr>
                <w:rFonts w:hAnsi="Cooper Black"/>
                <w:sz w:val="24"/>
                <w:szCs w:val="24"/>
                <w:lang w:val="en-US"/>
              </w:rPr>
              <w:t>No</w:t>
            </w:r>
          </w:p>
        </w:tc>
        <w:tc>
          <w:tcPr>
            <w:tcW w:w="717"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r>
              <w:rPr>
                <w:rFonts w:hAnsi="Cooper Black"/>
                <w:sz w:val="24"/>
                <w:szCs w:val="24"/>
                <w:lang w:val="en-US"/>
              </w:rPr>
              <w:t>Yes</w:t>
            </w: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Telugu</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No</w:t>
            </w:r>
          </w:p>
        </w:tc>
        <w:tc>
          <w:tcPr>
            <w:tcW w:w="1275" w:type="dxa"/>
            <w:tcBorders/>
          </w:tcPr>
          <w:p>
            <w:pPr>
              <w:pStyle w:val="style0"/>
              <w:rPr>
                <w:rFonts w:ascii="Cooper Black" w:hAnsi="Cooper Black"/>
                <w:sz w:val="24"/>
                <w:szCs w:val="24"/>
              </w:rPr>
            </w:pPr>
            <w:r>
              <w:rPr>
                <w:rFonts w:hAnsi="Cooper Black"/>
                <w:sz w:val="24"/>
                <w:szCs w:val="24"/>
                <w:lang w:val="en-US"/>
              </w:rPr>
              <w:t>Yes</w:t>
            </w:r>
          </w:p>
        </w:tc>
        <w:tc>
          <w:tcPr>
            <w:tcW w:w="717" w:type="dxa"/>
            <w:tcBorders/>
          </w:tcPr>
          <w:p>
            <w:pPr>
              <w:pStyle w:val="style0"/>
              <w:rPr>
                <w:rFonts w:ascii="Cooper Black" w:hAnsi="Cooper Black"/>
                <w:sz w:val="24"/>
                <w:szCs w:val="24"/>
              </w:rPr>
            </w:pPr>
            <w:r>
              <w:rPr>
                <w:rFonts w:hAnsi="Cooper Black"/>
                <w:sz w:val="24"/>
                <w:szCs w:val="24"/>
                <w:lang w:val="en-US"/>
              </w:rPr>
              <w:t>Yes</w:t>
            </w:r>
          </w:p>
        </w:tc>
        <w:tc>
          <w:tcPr>
            <w:tcW w:w="1130" w:type="dxa"/>
            <w:tcBorders/>
          </w:tcPr>
          <w:p>
            <w:pPr>
              <w:pStyle w:val="style0"/>
              <w:rPr>
                <w:rFonts w:ascii="Cooper Black" w:hAnsi="Cooper Black"/>
                <w:sz w:val="24"/>
                <w:szCs w:val="24"/>
              </w:rPr>
            </w:pP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Hindi</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275" w:type="dxa"/>
            <w:tcBorders/>
          </w:tcPr>
          <w:p>
            <w:pPr>
              <w:pStyle w:val="style0"/>
              <w:rPr>
                <w:rFonts w:ascii="Cooper Black" w:hAnsi="Cooper Black"/>
                <w:sz w:val="24"/>
                <w:szCs w:val="24"/>
              </w:rPr>
            </w:pPr>
            <w:r>
              <w:rPr>
                <w:rFonts w:hAnsi="Cooper Black"/>
                <w:sz w:val="24"/>
                <w:szCs w:val="24"/>
                <w:lang w:val="en-US"/>
              </w:rPr>
              <w:t>No</w:t>
            </w:r>
          </w:p>
        </w:tc>
        <w:tc>
          <w:tcPr>
            <w:tcW w:w="717"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r>
              <w:rPr>
                <w:rFonts w:hAnsi="Cooper Black"/>
                <w:sz w:val="24"/>
                <w:szCs w:val="24"/>
                <w:lang w:val="en-US"/>
              </w:rPr>
              <w:t>Yes</w:t>
            </w: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Urdu</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p>
        </w:tc>
        <w:tc>
          <w:tcPr>
            <w:tcW w:w="1275" w:type="dxa"/>
            <w:tcBorders/>
          </w:tcPr>
          <w:p>
            <w:pPr>
              <w:pStyle w:val="style0"/>
              <w:rPr>
                <w:rFonts w:ascii="Cooper Black" w:hAnsi="Cooper Black"/>
                <w:sz w:val="24"/>
                <w:szCs w:val="24"/>
              </w:rPr>
            </w:pPr>
          </w:p>
        </w:tc>
        <w:tc>
          <w:tcPr>
            <w:tcW w:w="717"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r>
              <w:rPr>
                <w:rFonts w:hAnsi="Cooper Black"/>
                <w:sz w:val="24"/>
                <w:szCs w:val="24"/>
                <w:lang w:val="en-US"/>
              </w:rPr>
              <w:t>Yes</w:t>
            </w: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Social</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275" w:type="dxa"/>
            <w:tcBorders/>
          </w:tcPr>
          <w:p>
            <w:pPr>
              <w:pStyle w:val="style0"/>
              <w:rPr>
                <w:rFonts w:ascii="Cooper Black" w:hAnsi="Cooper Black"/>
                <w:sz w:val="24"/>
                <w:szCs w:val="24"/>
              </w:rPr>
            </w:pPr>
          </w:p>
        </w:tc>
        <w:tc>
          <w:tcPr>
            <w:tcW w:w="717"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r>
              <w:rPr>
                <w:rFonts w:hAnsi="Cooper Black"/>
                <w:sz w:val="24"/>
                <w:szCs w:val="24"/>
                <w:lang w:val="en-US"/>
              </w:rPr>
              <w:t>Yes</w:t>
            </w: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Science</w:t>
            </w:r>
          </w:p>
        </w:tc>
        <w:tc>
          <w:tcPr>
            <w:tcW w:w="330" w:type="dxa"/>
            <w:tcBorders/>
          </w:tcPr>
          <w:p>
            <w:pPr>
              <w:pStyle w:val="style0"/>
              <w:rPr>
                <w:rFonts w:ascii="Cooper Black" w:hAnsi="Cooper Black"/>
                <w:sz w:val="24"/>
                <w:szCs w:val="24"/>
              </w:rPr>
            </w:pPr>
            <w:r>
              <w:rPr>
                <w:rFonts w:hAnsi="Cooper Black"/>
                <w:sz w:val="24"/>
                <w:szCs w:val="24"/>
                <w:lang w:val="en-US"/>
              </w:rPr>
              <w:t>Yes</w:t>
            </w:r>
          </w:p>
        </w:tc>
        <w:tc>
          <w:tcPr>
            <w:tcW w:w="1275" w:type="dxa"/>
            <w:tcBorders/>
          </w:tcPr>
          <w:p>
            <w:pPr>
              <w:pStyle w:val="style0"/>
              <w:rPr>
                <w:rFonts w:ascii="Cooper Black" w:hAnsi="Cooper Black"/>
                <w:sz w:val="24"/>
                <w:szCs w:val="24"/>
              </w:rPr>
            </w:pPr>
          </w:p>
        </w:tc>
        <w:tc>
          <w:tcPr>
            <w:tcW w:w="717" w:type="dxa"/>
            <w:tcBorders/>
          </w:tcPr>
          <w:p>
            <w:pPr>
              <w:pStyle w:val="style0"/>
              <w:rPr>
                <w:rFonts w:ascii="Cooper Black" w:hAnsi="Cooper Black"/>
                <w:sz w:val="24"/>
                <w:szCs w:val="24"/>
              </w:rPr>
            </w:pPr>
            <w:r>
              <w:rPr>
                <w:rFonts w:hAnsi="Cooper Black"/>
                <w:sz w:val="24"/>
                <w:szCs w:val="24"/>
                <w:lang w:val="en-US"/>
              </w:rPr>
              <w:t>Yes</w:t>
            </w:r>
          </w:p>
        </w:tc>
        <w:tc>
          <w:tcPr>
            <w:tcW w:w="1130" w:type="dxa"/>
            <w:tcBorders/>
          </w:tcPr>
          <w:p>
            <w:pPr>
              <w:pStyle w:val="style0"/>
              <w:rPr>
                <w:rFonts w:ascii="Cooper Black" w:hAnsi="Cooper Black"/>
                <w:sz w:val="24"/>
                <w:szCs w:val="24"/>
              </w:rPr>
            </w:pP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maths</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p>
          <w:p>
            <w:pPr>
              <w:pStyle w:val="style0"/>
              <w:rPr>
                <w:rFonts w:ascii="Cooper Black" w:hAnsi="Cooper Black"/>
                <w:sz w:val="24"/>
                <w:szCs w:val="24"/>
              </w:rPr>
            </w:pPr>
          </w:p>
        </w:tc>
        <w:tc>
          <w:tcPr>
            <w:tcW w:w="1275" w:type="dxa"/>
            <w:tcBorders/>
          </w:tcPr>
          <w:p>
            <w:pPr>
              <w:pStyle w:val="style0"/>
              <w:rPr>
                <w:rFonts w:ascii="Cooper Black" w:hAnsi="Cooper Black"/>
                <w:sz w:val="24"/>
                <w:szCs w:val="24"/>
              </w:rPr>
            </w:pPr>
            <w:r>
              <w:rPr>
                <w:rFonts w:hAnsi="Cooper Black"/>
                <w:sz w:val="24"/>
                <w:szCs w:val="24"/>
                <w:lang w:val="en-US"/>
              </w:rPr>
              <w:t>Yes</w:t>
            </w:r>
          </w:p>
        </w:tc>
        <w:tc>
          <w:tcPr>
            <w:tcW w:w="717" w:type="dxa"/>
            <w:tcBorders/>
          </w:tcPr>
          <w:p>
            <w:pPr>
              <w:pStyle w:val="style0"/>
              <w:rPr>
                <w:rFonts w:ascii="Cooper Black" w:hAnsi="Cooper Black"/>
                <w:sz w:val="24"/>
                <w:szCs w:val="24"/>
              </w:rPr>
            </w:pPr>
            <w:r>
              <w:rPr>
                <w:rFonts w:hAnsi="Cooper Black"/>
                <w:sz w:val="24"/>
                <w:szCs w:val="24"/>
                <w:lang w:val="en-US"/>
              </w:rPr>
              <w:t>Yes</w:t>
            </w:r>
          </w:p>
        </w:tc>
        <w:tc>
          <w:tcPr>
            <w:tcW w:w="1130" w:type="dxa"/>
            <w:tcBorders/>
          </w:tcPr>
          <w:p>
            <w:pPr>
              <w:pStyle w:val="style0"/>
              <w:rPr>
                <w:rFonts w:ascii="Cooper Black" w:hAnsi="Cooper Black"/>
                <w:sz w:val="24"/>
                <w:szCs w:val="24"/>
              </w:rPr>
            </w:pP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r>
        <w:tblPrEx/>
        <w:trPr/>
        <w:tc>
          <w:tcPr>
            <w:tcW w:w="1795" w:type="dxa"/>
            <w:tcBorders/>
          </w:tcPr>
          <w:p>
            <w:pPr>
              <w:pStyle w:val="style0"/>
              <w:rPr>
                <w:rFonts w:ascii="Cooper Black" w:hAnsi="Cooper Black"/>
                <w:sz w:val="24"/>
                <w:szCs w:val="24"/>
              </w:rPr>
            </w:pPr>
            <w:r>
              <w:rPr>
                <w:rFonts w:ascii="Cooper Black" w:hAnsi="Cooper Black"/>
                <w:sz w:val="24"/>
                <w:szCs w:val="24"/>
              </w:rPr>
              <w:t>computer</w:t>
            </w:r>
          </w:p>
        </w:tc>
        <w:tc>
          <w:tcPr>
            <w:tcW w:w="330" w:type="dxa"/>
            <w:tcBorders/>
          </w:tcPr>
          <w:p>
            <w:pPr>
              <w:pStyle w:val="style0"/>
              <w:rPr>
                <w:rFonts w:ascii="Cooper Black" w:hAnsi="Cooper Black"/>
                <w:sz w:val="24"/>
                <w:szCs w:val="24"/>
              </w:rPr>
            </w:pPr>
          </w:p>
          <w:p>
            <w:pPr>
              <w:pStyle w:val="style0"/>
              <w:rPr>
                <w:rFonts w:ascii="Cooper Black" w:hAnsi="Cooper Black"/>
                <w:sz w:val="24"/>
                <w:szCs w:val="24"/>
              </w:rPr>
            </w:pPr>
          </w:p>
        </w:tc>
        <w:tc>
          <w:tcPr>
            <w:tcW w:w="1275" w:type="dxa"/>
            <w:tcBorders/>
          </w:tcPr>
          <w:p>
            <w:pPr>
              <w:pStyle w:val="style0"/>
              <w:rPr>
                <w:rFonts w:ascii="Cooper Black" w:hAnsi="Cooper Black"/>
                <w:sz w:val="24"/>
                <w:szCs w:val="24"/>
              </w:rPr>
            </w:pPr>
            <w:r>
              <w:rPr>
                <w:rFonts w:hAnsi="Cooper Black"/>
                <w:sz w:val="24"/>
                <w:szCs w:val="24"/>
                <w:lang w:val="en-US"/>
              </w:rPr>
              <w:t>Yes</w:t>
            </w:r>
          </w:p>
        </w:tc>
        <w:tc>
          <w:tcPr>
            <w:tcW w:w="717" w:type="dxa"/>
            <w:tcBorders/>
          </w:tcPr>
          <w:p>
            <w:pPr>
              <w:pStyle w:val="style0"/>
              <w:rPr>
                <w:rFonts w:ascii="Cooper Black" w:hAnsi="Cooper Black"/>
                <w:sz w:val="24"/>
                <w:szCs w:val="24"/>
              </w:rPr>
            </w:pPr>
            <w:r>
              <w:rPr>
                <w:rFonts w:hAnsi="Cooper Black"/>
                <w:sz w:val="24"/>
                <w:szCs w:val="24"/>
                <w:lang w:val="en-US"/>
              </w:rPr>
              <w:t>Yes</w:t>
            </w:r>
          </w:p>
        </w:tc>
        <w:tc>
          <w:tcPr>
            <w:tcW w:w="1130" w:type="dxa"/>
            <w:tcBorders/>
          </w:tcPr>
          <w:p>
            <w:pPr>
              <w:pStyle w:val="style0"/>
              <w:rPr>
                <w:rFonts w:ascii="Cooper Black" w:hAnsi="Cooper Black"/>
                <w:sz w:val="24"/>
                <w:szCs w:val="24"/>
              </w:rPr>
            </w:pPr>
          </w:p>
        </w:tc>
        <w:tc>
          <w:tcPr>
            <w:tcW w:w="753"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c>
          <w:tcPr>
            <w:tcW w:w="756" w:type="dxa"/>
            <w:tcBorders/>
          </w:tcPr>
          <w:p>
            <w:pPr>
              <w:pStyle w:val="style0"/>
              <w:rPr>
                <w:rFonts w:ascii="Cooper Black" w:hAnsi="Cooper Black"/>
                <w:sz w:val="24"/>
                <w:szCs w:val="24"/>
              </w:rPr>
            </w:pPr>
          </w:p>
        </w:tc>
        <w:tc>
          <w:tcPr>
            <w:tcW w:w="1130" w:type="dxa"/>
            <w:tcBorders/>
          </w:tcPr>
          <w:p>
            <w:pPr>
              <w:pStyle w:val="style0"/>
              <w:rPr>
                <w:rFonts w:ascii="Cooper Black" w:hAnsi="Cooper Black"/>
                <w:sz w:val="24"/>
                <w:szCs w:val="24"/>
              </w:rPr>
            </w:pPr>
          </w:p>
        </w:tc>
      </w:tr>
    </w:tbl>
    <w:p>
      <w:pPr>
        <w:pStyle w:val="style0"/>
        <w:rPr>
          <w:b/>
          <w:bCs/>
          <w:sz w:val="24"/>
          <w:szCs w:val="24"/>
        </w:rPr>
      </w:pPr>
      <w:r>
        <w:rPr>
          <w:rFonts w:ascii="Cooper Black" w:hAnsi="Cooper Black"/>
          <w:sz w:val="24"/>
          <w:szCs w:val="24"/>
        </w:rPr>
        <w:t>VII. Building Facilities</w:t>
      </w:r>
      <w:r>
        <w:rPr>
          <w:b/>
          <w:bCs/>
          <w:sz w:val="24"/>
          <w:szCs w:val="24"/>
        </w:rPr>
        <w:t xml:space="preserve"> Available in Schools</w:t>
      </w:r>
      <w:r>
        <w:rPr>
          <w:b/>
          <w:bCs/>
          <w:sz w:val="24"/>
          <w:szCs w:val="24"/>
        </w:rPr>
        <w:t xml:space="preserve"> (Yes/No/Numbers)</w:t>
      </w:r>
    </w:p>
    <w:tbl>
      <w:tblPr>
        <w:tblStyle w:val="style154"/>
        <w:tblW w:w="0" w:type="auto"/>
        <w:tblInd w:w="360" w:type="dxa"/>
        <w:tblLook w:val="04A0" w:firstRow="1" w:lastRow="0" w:firstColumn="1" w:lastColumn="0" w:noHBand="0" w:noVBand="1"/>
      </w:tblPr>
      <w:tblGrid>
        <w:gridCol w:w="2485"/>
        <w:gridCol w:w="1380"/>
        <w:gridCol w:w="1530"/>
        <w:gridCol w:w="1540"/>
        <w:gridCol w:w="1721"/>
      </w:tblGrid>
      <w:tr>
        <w:trPr/>
        <w:tc>
          <w:tcPr>
            <w:tcW w:w="2485" w:type="dxa"/>
            <w:tcBorders/>
          </w:tcPr>
          <w:p>
            <w:pPr>
              <w:pStyle w:val="style0"/>
              <w:rPr>
                <w:rFonts w:ascii="Cooper Black" w:hAnsi="Cooper Black"/>
                <w:b/>
                <w:bCs/>
                <w:sz w:val="24"/>
                <w:szCs w:val="24"/>
              </w:rPr>
            </w:pPr>
            <w:r>
              <w:rPr>
                <w:rFonts w:ascii="Cooper Black" w:hAnsi="Cooper Black"/>
                <w:b/>
                <w:bCs/>
                <w:sz w:val="24"/>
                <w:szCs w:val="24"/>
              </w:rPr>
              <w:t>Type of Building</w:t>
            </w:r>
          </w:p>
        </w:tc>
        <w:tc>
          <w:tcPr>
            <w:tcW w:w="1380" w:type="dxa"/>
            <w:tcBorders/>
          </w:tcPr>
          <w:p>
            <w:pPr>
              <w:pStyle w:val="style0"/>
              <w:rPr>
                <w:rFonts w:ascii="Cooper Black" w:hAnsi="Cooper Black"/>
                <w:sz w:val="24"/>
                <w:szCs w:val="24"/>
              </w:rPr>
            </w:pPr>
            <w:r>
              <w:rPr>
                <w:rFonts w:ascii="Cooper Black" w:hAnsi="Cooper Black"/>
                <w:sz w:val="24"/>
                <w:szCs w:val="24"/>
              </w:rPr>
              <w:t>High school</w:t>
            </w:r>
          </w:p>
        </w:tc>
        <w:tc>
          <w:tcPr>
            <w:tcW w:w="1530" w:type="dxa"/>
            <w:tcBorders/>
          </w:tcPr>
          <w:p>
            <w:pPr>
              <w:pStyle w:val="style0"/>
              <w:rPr>
                <w:rFonts w:ascii="Cooper Black" w:hAnsi="Cooper Black"/>
                <w:sz w:val="24"/>
                <w:szCs w:val="24"/>
              </w:rPr>
            </w:pPr>
            <w:r>
              <w:rPr>
                <w:rFonts w:ascii="Cooper Black" w:hAnsi="Cooper Black"/>
                <w:sz w:val="24"/>
                <w:szCs w:val="24"/>
              </w:rPr>
              <w:t>Upper primary</w:t>
            </w:r>
          </w:p>
        </w:tc>
        <w:tc>
          <w:tcPr>
            <w:tcW w:w="1540" w:type="dxa"/>
            <w:tcBorders/>
          </w:tcPr>
          <w:p>
            <w:pPr>
              <w:pStyle w:val="style0"/>
              <w:rPr>
                <w:rFonts w:ascii="Cooper Black" w:hAnsi="Cooper Black"/>
                <w:sz w:val="24"/>
                <w:szCs w:val="24"/>
              </w:rPr>
            </w:pPr>
            <w:r>
              <w:rPr>
                <w:rFonts w:ascii="Cooper Black" w:hAnsi="Cooper Black"/>
                <w:sz w:val="24"/>
                <w:szCs w:val="24"/>
              </w:rPr>
              <w:t>primary</w:t>
            </w:r>
          </w:p>
        </w:tc>
        <w:tc>
          <w:tcPr>
            <w:tcW w:w="1721" w:type="dxa"/>
            <w:tcBorders/>
          </w:tcPr>
          <w:p>
            <w:pPr>
              <w:pStyle w:val="style0"/>
              <w:rPr>
                <w:rFonts w:ascii="Cooper Black" w:hAnsi="Cooper Black"/>
                <w:sz w:val="24"/>
                <w:szCs w:val="24"/>
              </w:rPr>
            </w:pPr>
            <w:r>
              <w:rPr>
                <w:rFonts w:ascii="Cooper Black" w:hAnsi="Cooper Black"/>
              </w:rPr>
              <w:t>AaganVadi School</w:t>
            </w: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Concrete Building with  ground Floor</w:t>
            </w:r>
          </w:p>
        </w:tc>
        <w:tc>
          <w:tcPr>
            <w:tcW w:w="1380" w:type="dxa"/>
            <w:tcBorders/>
          </w:tcPr>
          <w:p>
            <w:pPr>
              <w:pStyle w:val="style0"/>
              <w:rPr>
                <w:rFonts w:ascii="Cooper Black" w:hAnsi="Cooper Black"/>
                <w:b/>
                <w:bCs/>
                <w:sz w:val="24"/>
                <w:szCs w:val="24"/>
              </w:rPr>
            </w:pPr>
            <w:r>
              <w:rPr>
                <w:rFonts w:hAnsi="Cooper Black"/>
                <w:b/>
                <w:bCs/>
                <w:sz w:val="24"/>
                <w:szCs w:val="24"/>
                <w:lang w:val="en-US"/>
              </w:rPr>
              <w:t>Yes</w:t>
            </w:r>
          </w:p>
        </w:tc>
        <w:tc>
          <w:tcPr>
            <w:tcW w:w="1530" w:type="dxa"/>
            <w:tcBorders/>
          </w:tcPr>
          <w:p>
            <w:pPr>
              <w:pStyle w:val="style0"/>
              <w:rPr>
                <w:rFonts w:ascii="Cooper Black" w:hAnsi="Cooper Black"/>
                <w:b/>
                <w:bCs/>
                <w:sz w:val="24"/>
                <w:szCs w:val="24"/>
              </w:rPr>
            </w:pPr>
            <w:r>
              <w:rPr>
                <w:rFonts w:hAnsi="Cooper Black"/>
                <w:b/>
                <w:bCs/>
                <w:sz w:val="24"/>
                <w:szCs w:val="24"/>
                <w:lang w:val="en-US"/>
              </w:rPr>
              <w:t>Yes</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 xml:space="preserve">Concrete Building with  ground  one Floor </w:t>
            </w:r>
          </w:p>
        </w:tc>
        <w:tc>
          <w:tcPr>
            <w:tcW w:w="1380" w:type="dxa"/>
            <w:tcBorders/>
          </w:tcPr>
          <w:p>
            <w:pPr>
              <w:pStyle w:val="style0"/>
              <w:rPr>
                <w:rFonts w:ascii="Cooper Black" w:hAnsi="Cooper Black"/>
                <w:b/>
                <w:bCs/>
                <w:sz w:val="24"/>
                <w:szCs w:val="24"/>
              </w:rPr>
            </w:pPr>
            <w:r>
              <w:rPr>
                <w:rFonts w:hAnsi="Cooper Black"/>
                <w:b/>
                <w:bCs/>
                <w:sz w:val="24"/>
                <w:szCs w:val="24"/>
                <w:lang w:val="en-US"/>
              </w:rPr>
              <w:t>Yes</w:t>
            </w:r>
          </w:p>
        </w:tc>
        <w:tc>
          <w:tcPr>
            <w:tcW w:w="1530" w:type="dxa"/>
            <w:tcBorders/>
          </w:tcPr>
          <w:p>
            <w:pPr>
              <w:pStyle w:val="style0"/>
              <w:rPr>
                <w:rFonts w:ascii="Cooper Black" w:hAnsi="Cooper Black"/>
                <w:b/>
                <w:bCs/>
                <w:sz w:val="24"/>
                <w:szCs w:val="24"/>
              </w:rPr>
            </w:pPr>
            <w:r>
              <w:rPr>
                <w:rFonts w:hAnsi="Cooper Black"/>
                <w:b/>
                <w:bCs/>
                <w:sz w:val="24"/>
                <w:szCs w:val="24"/>
                <w:lang w:val="en-US"/>
              </w:rPr>
              <w:t>No</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Concrete Building with  ground 2 Floor</w:t>
            </w:r>
          </w:p>
        </w:tc>
        <w:tc>
          <w:tcPr>
            <w:tcW w:w="1380" w:type="dxa"/>
            <w:tcBorders/>
          </w:tcPr>
          <w:p>
            <w:pPr>
              <w:pStyle w:val="style0"/>
              <w:rPr>
                <w:rFonts w:ascii="Cooper Black" w:hAnsi="Cooper Black"/>
                <w:b/>
                <w:bCs/>
                <w:sz w:val="24"/>
                <w:szCs w:val="24"/>
              </w:rPr>
            </w:pPr>
            <w:r>
              <w:rPr>
                <w:rFonts w:hAnsi="Cooper Black"/>
                <w:b/>
                <w:bCs/>
                <w:sz w:val="24"/>
                <w:szCs w:val="24"/>
                <w:lang w:val="en-US"/>
              </w:rPr>
              <w:t>No</w:t>
            </w:r>
          </w:p>
        </w:tc>
        <w:tc>
          <w:tcPr>
            <w:tcW w:w="1530" w:type="dxa"/>
            <w:tcBorders/>
          </w:tcPr>
          <w:p>
            <w:pPr>
              <w:pStyle w:val="style0"/>
              <w:rPr>
                <w:rFonts w:ascii="Cooper Black" w:hAnsi="Cooper Black"/>
                <w:b/>
                <w:bCs/>
                <w:sz w:val="24"/>
                <w:szCs w:val="24"/>
              </w:rPr>
            </w:pPr>
            <w:r>
              <w:rPr>
                <w:rFonts w:hAnsi="Cooper Black"/>
                <w:b/>
                <w:bCs/>
                <w:sz w:val="24"/>
                <w:szCs w:val="24"/>
                <w:lang w:val="en-US"/>
              </w:rPr>
              <w:t>No</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Building  with Ruff</w:t>
            </w:r>
          </w:p>
        </w:tc>
        <w:tc>
          <w:tcPr>
            <w:tcW w:w="1380" w:type="dxa"/>
            <w:tcBorders/>
          </w:tcPr>
          <w:p>
            <w:pPr>
              <w:pStyle w:val="style0"/>
              <w:rPr>
                <w:rFonts w:ascii="Cooper Black" w:hAnsi="Cooper Black"/>
                <w:b/>
                <w:bCs/>
                <w:sz w:val="24"/>
                <w:szCs w:val="24"/>
              </w:rPr>
            </w:pPr>
            <w:r>
              <w:rPr>
                <w:rFonts w:hAnsi="Cooper Black"/>
                <w:b/>
                <w:bCs/>
                <w:sz w:val="24"/>
                <w:szCs w:val="24"/>
                <w:lang w:val="en-US"/>
              </w:rPr>
              <w:t>No</w:t>
            </w:r>
          </w:p>
        </w:tc>
        <w:tc>
          <w:tcPr>
            <w:tcW w:w="1530" w:type="dxa"/>
            <w:tcBorders/>
          </w:tcPr>
          <w:p>
            <w:pPr>
              <w:pStyle w:val="style0"/>
              <w:rPr>
                <w:rFonts w:ascii="Cooper Black" w:hAnsi="Cooper Black"/>
                <w:b/>
                <w:bCs/>
                <w:sz w:val="24"/>
                <w:szCs w:val="24"/>
              </w:rPr>
            </w:pPr>
            <w:r>
              <w:rPr>
                <w:rFonts w:hAnsi="Cooper Black"/>
                <w:b/>
                <w:bCs/>
                <w:sz w:val="24"/>
                <w:szCs w:val="24"/>
                <w:lang w:val="en-US"/>
              </w:rPr>
              <w:t>No</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Shed type</w:t>
            </w:r>
          </w:p>
        </w:tc>
        <w:tc>
          <w:tcPr>
            <w:tcW w:w="1380" w:type="dxa"/>
            <w:tcBorders/>
          </w:tcPr>
          <w:p>
            <w:pPr>
              <w:pStyle w:val="style0"/>
              <w:rPr>
                <w:rFonts w:ascii="Cooper Black" w:hAnsi="Cooper Black"/>
                <w:b/>
                <w:bCs/>
                <w:sz w:val="24"/>
                <w:szCs w:val="24"/>
              </w:rPr>
            </w:pPr>
          </w:p>
          <w:p>
            <w:pPr>
              <w:pStyle w:val="style0"/>
              <w:rPr>
                <w:rFonts w:ascii="Cooper Black" w:hAnsi="Cooper Black"/>
                <w:b/>
                <w:bCs/>
                <w:sz w:val="24"/>
                <w:szCs w:val="24"/>
              </w:rPr>
            </w:pPr>
            <w:r>
              <w:rPr>
                <w:rFonts w:hAnsi="Cooper Black"/>
                <w:b/>
                <w:bCs/>
                <w:sz w:val="24"/>
                <w:szCs w:val="24"/>
                <w:lang w:val="en-US"/>
              </w:rPr>
              <w:t>No</w:t>
            </w:r>
          </w:p>
        </w:tc>
        <w:tc>
          <w:tcPr>
            <w:tcW w:w="1530" w:type="dxa"/>
            <w:tcBorders/>
          </w:tcPr>
          <w:p>
            <w:pPr>
              <w:pStyle w:val="style0"/>
              <w:rPr>
                <w:rFonts w:ascii="Cooper Black" w:hAnsi="Cooper Black"/>
                <w:b/>
                <w:bCs/>
                <w:sz w:val="24"/>
                <w:szCs w:val="24"/>
              </w:rPr>
            </w:pPr>
            <w:r>
              <w:rPr>
                <w:rFonts w:hAnsi="Cooper Black"/>
                <w:b/>
                <w:bCs/>
                <w:sz w:val="24"/>
                <w:szCs w:val="24"/>
                <w:lang w:val="en-US"/>
              </w:rPr>
              <w:t>No</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 xml:space="preserve"> In House</w:t>
            </w:r>
          </w:p>
        </w:tc>
        <w:tc>
          <w:tcPr>
            <w:tcW w:w="1380" w:type="dxa"/>
            <w:tcBorders/>
          </w:tcPr>
          <w:p>
            <w:pPr>
              <w:pStyle w:val="style0"/>
              <w:rPr>
                <w:rFonts w:ascii="Cooper Black" w:hAnsi="Cooper Black"/>
                <w:b/>
                <w:bCs/>
                <w:sz w:val="24"/>
                <w:szCs w:val="24"/>
              </w:rPr>
            </w:pPr>
          </w:p>
          <w:p>
            <w:pPr>
              <w:pStyle w:val="style0"/>
              <w:rPr>
                <w:rFonts w:ascii="Cooper Black" w:hAnsi="Cooper Black"/>
                <w:b/>
                <w:bCs/>
                <w:sz w:val="24"/>
                <w:szCs w:val="24"/>
              </w:rPr>
            </w:pPr>
            <w:r>
              <w:rPr>
                <w:rFonts w:hAnsi="Cooper Black"/>
                <w:b/>
                <w:bCs/>
                <w:sz w:val="24"/>
                <w:szCs w:val="24"/>
                <w:lang w:val="en-US"/>
              </w:rPr>
              <w:t>No</w:t>
            </w:r>
          </w:p>
        </w:tc>
        <w:tc>
          <w:tcPr>
            <w:tcW w:w="1530" w:type="dxa"/>
            <w:tcBorders/>
          </w:tcPr>
          <w:p>
            <w:pPr>
              <w:pStyle w:val="style0"/>
              <w:rPr>
                <w:rFonts w:ascii="Cooper Black" w:hAnsi="Cooper Black"/>
                <w:b/>
                <w:bCs/>
                <w:sz w:val="24"/>
                <w:szCs w:val="24"/>
              </w:rPr>
            </w:pPr>
            <w:r>
              <w:rPr>
                <w:rFonts w:hAnsi="Cooper Black"/>
                <w:b/>
                <w:bCs/>
                <w:sz w:val="24"/>
                <w:szCs w:val="24"/>
                <w:lang w:val="en-US"/>
              </w:rPr>
              <w:t>No</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r>
        <w:tblPrEx/>
        <w:trPr/>
        <w:tc>
          <w:tcPr>
            <w:tcW w:w="2485" w:type="dxa"/>
            <w:tcBorders/>
          </w:tcPr>
          <w:p>
            <w:pPr>
              <w:pStyle w:val="style0"/>
              <w:rPr>
                <w:rFonts w:ascii="Cooper Black" w:hAnsi="Cooper Black"/>
                <w:b/>
                <w:bCs/>
                <w:sz w:val="24"/>
                <w:szCs w:val="24"/>
              </w:rPr>
            </w:pPr>
            <w:r>
              <w:rPr>
                <w:rFonts w:ascii="Cooper Black" w:hAnsi="Cooper Black"/>
                <w:b/>
                <w:bCs/>
                <w:sz w:val="24"/>
                <w:szCs w:val="24"/>
              </w:rPr>
              <w:t>Open School</w:t>
            </w:r>
          </w:p>
        </w:tc>
        <w:tc>
          <w:tcPr>
            <w:tcW w:w="1380" w:type="dxa"/>
            <w:tcBorders/>
          </w:tcPr>
          <w:p>
            <w:pPr>
              <w:pStyle w:val="style0"/>
              <w:rPr>
                <w:rFonts w:ascii="Cooper Black" w:hAnsi="Cooper Black"/>
                <w:b/>
                <w:bCs/>
                <w:sz w:val="24"/>
                <w:szCs w:val="24"/>
              </w:rPr>
            </w:pPr>
          </w:p>
          <w:p>
            <w:pPr>
              <w:pStyle w:val="style0"/>
              <w:rPr>
                <w:rFonts w:ascii="Cooper Black" w:hAnsi="Cooper Black"/>
                <w:b/>
                <w:bCs/>
                <w:sz w:val="24"/>
                <w:szCs w:val="24"/>
              </w:rPr>
            </w:pPr>
            <w:r>
              <w:rPr>
                <w:rFonts w:hAnsi="Cooper Black"/>
                <w:b/>
                <w:bCs/>
                <w:sz w:val="24"/>
                <w:szCs w:val="24"/>
                <w:lang w:val="en-US"/>
              </w:rPr>
              <w:t>No</w:t>
            </w:r>
          </w:p>
        </w:tc>
        <w:tc>
          <w:tcPr>
            <w:tcW w:w="1530" w:type="dxa"/>
            <w:tcBorders/>
          </w:tcPr>
          <w:p>
            <w:pPr>
              <w:pStyle w:val="style0"/>
              <w:rPr>
                <w:rFonts w:ascii="Cooper Black" w:hAnsi="Cooper Black"/>
                <w:b/>
                <w:bCs/>
                <w:sz w:val="24"/>
                <w:szCs w:val="24"/>
              </w:rPr>
            </w:pPr>
            <w:r>
              <w:rPr>
                <w:rFonts w:hAnsi="Cooper Black"/>
                <w:b/>
                <w:bCs/>
                <w:sz w:val="24"/>
                <w:szCs w:val="24"/>
                <w:lang w:val="en-US"/>
              </w:rPr>
              <w:t>No</w:t>
            </w:r>
          </w:p>
        </w:tc>
        <w:tc>
          <w:tcPr>
            <w:tcW w:w="1540" w:type="dxa"/>
            <w:tcBorders/>
          </w:tcPr>
          <w:p>
            <w:pPr>
              <w:pStyle w:val="style0"/>
              <w:rPr>
                <w:rFonts w:ascii="Cooper Black" w:hAnsi="Cooper Black"/>
                <w:b/>
                <w:bCs/>
                <w:sz w:val="24"/>
                <w:szCs w:val="24"/>
              </w:rPr>
            </w:pPr>
          </w:p>
        </w:tc>
        <w:tc>
          <w:tcPr>
            <w:tcW w:w="1721" w:type="dxa"/>
            <w:tcBorders/>
          </w:tcPr>
          <w:p>
            <w:pPr>
              <w:pStyle w:val="style0"/>
              <w:rPr>
                <w:rFonts w:ascii="Cooper Black" w:hAnsi="Cooper Black"/>
                <w:b/>
                <w:bCs/>
                <w:sz w:val="24"/>
                <w:szCs w:val="24"/>
              </w:rPr>
            </w:pPr>
          </w:p>
        </w:tc>
      </w:tr>
    </w:tbl>
    <w:p>
      <w:pPr>
        <w:pStyle w:val="style0"/>
        <w:rPr>
          <w:b/>
          <w:bCs/>
        </w:rPr>
      </w:pPr>
      <w:r>
        <w:rPr>
          <w:rFonts w:ascii="Cooper Black" w:hAnsi="Cooper Black"/>
          <w:sz w:val="24"/>
          <w:szCs w:val="24"/>
        </w:rPr>
        <w:t>VIII.</w:t>
      </w:r>
      <w:r>
        <w:rPr>
          <w:rFonts w:ascii="Cooper Black" w:hAnsi="Cooper Black"/>
          <w:b/>
          <w:bCs/>
          <w:sz w:val="24"/>
          <w:szCs w:val="24"/>
        </w:rPr>
        <w:t>Access</w:t>
      </w:r>
      <w:r>
        <w:rPr>
          <w:rFonts w:ascii="Cooper Black" w:hAnsi="Cooper Black"/>
          <w:b/>
          <w:bCs/>
          <w:sz w:val="24"/>
          <w:szCs w:val="24"/>
        </w:rPr>
        <w:t xml:space="preserve"> from population </w:t>
      </w:r>
      <w:r>
        <w:rPr>
          <w:b/>
          <w:bCs/>
        </w:rPr>
        <w:t>/Distance</w:t>
      </w:r>
      <w:r>
        <w:rPr>
          <w:b/>
          <w:bCs/>
        </w:rPr>
        <w:t>/ Road Facility:</w:t>
      </w:r>
    </w:p>
    <w:tbl>
      <w:tblPr>
        <w:tblStyle w:val="style154"/>
        <w:tblW w:w="0" w:type="auto"/>
        <w:tblInd w:w="360" w:type="dxa"/>
        <w:tblLook w:val="04A0" w:firstRow="1" w:lastRow="0" w:firstColumn="1" w:lastColumn="0" w:noHBand="0" w:noVBand="1"/>
      </w:tblPr>
      <w:tblGrid>
        <w:gridCol w:w="1771"/>
        <w:gridCol w:w="1721"/>
        <w:gridCol w:w="1721"/>
        <w:gridCol w:w="1721"/>
        <w:gridCol w:w="1722"/>
      </w:tblGrid>
      <w:tr>
        <w:trPr/>
        <w:tc>
          <w:tcPr>
            <w:tcW w:w="1771" w:type="dxa"/>
            <w:tcBorders/>
          </w:tcPr>
          <w:p>
            <w:pPr>
              <w:pStyle w:val="style0"/>
              <w:rPr>
                <w:b/>
                <w:bCs/>
              </w:rPr>
            </w:pPr>
            <w:r>
              <w:rPr>
                <w:rFonts w:ascii="Cooper Black" w:hAnsi="Cooper Black"/>
                <w:b/>
                <w:bCs/>
                <w:sz w:val="24"/>
                <w:szCs w:val="24"/>
              </w:rPr>
              <w:t>Access</w:t>
            </w:r>
            <w:r>
              <w:rPr>
                <w:b/>
                <w:bCs/>
              </w:rPr>
              <w:t xml:space="preserve"> /Distance</w:t>
            </w:r>
            <w:r>
              <w:rPr>
                <w:b/>
                <w:bCs/>
              </w:rPr>
              <w:t>/ Road Facility</w:t>
            </w:r>
          </w:p>
        </w:tc>
        <w:tc>
          <w:tcPr>
            <w:tcW w:w="1721" w:type="dxa"/>
            <w:tcBorders/>
          </w:tcPr>
          <w:p>
            <w:pPr>
              <w:pStyle w:val="style0"/>
              <w:rPr>
                <w:rFonts w:ascii="Cooper Black" w:hAnsi="Cooper Black"/>
                <w:sz w:val="24"/>
                <w:szCs w:val="24"/>
              </w:rPr>
            </w:pPr>
            <w:r>
              <w:rPr>
                <w:rFonts w:ascii="Cooper Black" w:hAnsi="Cooper Black"/>
                <w:sz w:val="24"/>
                <w:szCs w:val="24"/>
              </w:rPr>
              <w:t>High school</w:t>
            </w:r>
          </w:p>
        </w:tc>
        <w:tc>
          <w:tcPr>
            <w:tcW w:w="1721" w:type="dxa"/>
            <w:tcBorders/>
          </w:tcPr>
          <w:p>
            <w:pPr>
              <w:pStyle w:val="style0"/>
              <w:rPr>
                <w:rFonts w:ascii="Cooper Black" w:hAnsi="Cooper Black"/>
                <w:sz w:val="24"/>
                <w:szCs w:val="24"/>
              </w:rPr>
            </w:pPr>
            <w:r>
              <w:rPr>
                <w:rFonts w:ascii="Cooper Black" w:hAnsi="Cooper Black"/>
                <w:sz w:val="24"/>
                <w:szCs w:val="24"/>
              </w:rPr>
              <w:t>Upper primary</w:t>
            </w:r>
          </w:p>
        </w:tc>
        <w:tc>
          <w:tcPr>
            <w:tcW w:w="1721" w:type="dxa"/>
            <w:tcBorders/>
          </w:tcPr>
          <w:p>
            <w:pPr>
              <w:pStyle w:val="style0"/>
              <w:rPr>
                <w:rFonts w:ascii="Cooper Black" w:hAnsi="Cooper Black"/>
                <w:sz w:val="24"/>
                <w:szCs w:val="24"/>
              </w:rPr>
            </w:pPr>
            <w:r>
              <w:rPr>
                <w:rFonts w:ascii="Cooper Black" w:hAnsi="Cooper Black"/>
                <w:sz w:val="24"/>
                <w:szCs w:val="24"/>
              </w:rPr>
              <w:t>primary</w:t>
            </w:r>
          </w:p>
        </w:tc>
        <w:tc>
          <w:tcPr>
            <w:tcW w:w="1722" w:type="dxa"/>
            <w:tcBorders/>
          </w:tcPr>
          <w:p>
            <w:pPr>
              <w:pStyle w:val="style0"/>
              <w:rPr>
                <w:rFonts w:ascii="Cooper Black" w:hAnsi="Cooper Black"/>
                <w:sz w:val="24"/>
                <w:szCs w:val="24"/>
              </w:rPr>
            </w:pPr>
            <w:r>
              <w:rPr>
                <w:rFonts w:ascii="Cooper Black" w:hAnsi="Cooper Black"/>
              </w:rPr>
              <w:t>AaganVadi S</w:t>
            </w:r>
            <w:r>
              <w:rPr>
                <w:rFonts w:hAnsi="Cooper Black"/>
                <w:lang w:val="en-US"/>
              </w:rPr>
              <w:t>chool</w:t>
            </w:r>
          </w:p>
        </w:tc>
      </w:tr>
      <w:tr>
        <w:tblPrEx/>
        <w:trPr/>
        <w:tc>
          <w:tcPr>
            <w:tcW w:w="1771" w:type="dxa"/>
            <w:tcBorders/>
          </w:tcPr>
          <w:p>
            <w:pPr>
              <w:pStyle w:val="style0"/>
              <w:rPr>
                <w:b/>
                <w:bCs/>
              </w:rPr>
            </w:pPr>
            <w:r>
              <w:rPr>
                <w:b/>
                <w:bCs/>
              </w:rPr>
              <w:t>Kilometres</w:t>
            </w:r>
          </w:p>
        </w:tc>
        <w:tc>
          <w:tcPr>
            <w:tcW w:w="1721" w:type="dxa"/>
            <w:tcBorders/>
          </w:tcPr>
          <w:p>
            <w:pPr>
              <w:pStyle w:val="style0"/>
              <w:rPr>
                <w:b/>
                <w:bCs/>
              </w:rPr>
            </w:pPr>
          </w:p>
          <w:p>
            <w:pPr>
              <w:pStyle w:val="style0"/>
              <w:rPr>
                <w:b/>
                <w:bCs/>
              </w:rPr>
            </w:pPr>
            <w:r>
              <w:rPr>
                <w:b/>
                <w:bCs/>
                <w:lang w:val="en-US"/>
              </w:rPr>
              <w:t>3</w:t>
            </w:r>
          </w:p>
        </w:tc>
        <w:tc>
          <w:tcPr>
            <w:tcW w:w="1721" w:type="dxa"/>
            <w:tcBorders/>
          </w:tcPr>
          <w:p>
            <w:pPr>
              <w:pStyle w:val="style0"/>
              <w:rPr>
                <w:b/>
                <w:bCs/>
              </w:rPr>
            </w:pPr>
            <w:r>
              <w:rPr>
                <w:b/>
                <w:bCs/>
                <w:lang w:val="en-US"/>
              </w:rPr>
              <w:t>2</w:t>
            </w:r>
          </w:p>
        </w:tc>
        <w:tc>
          <w:tcPr>
            <w:tcW w:w="1721" w:type="dxa"/>
            <w:tcBorders/>
          </w:tcPr>
          <w:p>
            <w:pPr>
              <w:pStyle w:val="style0"/>
              <w:rPr>
                <w:b/>
                <w:bCs/>
              </w:rPr>
            </w:pPr>
          </w:p>
        </w:tc>
        <w:tc>
          <w:tcPr>
            <w:tcW w:w="1722" w:type="dxa"/>
            <w:tcBorders/>
          </w:tcPr>
          <w:p>
            <w:pPr>
              <w:pStyle w:val="style0"/>
              <w:rPr>
                <w:b/>
                <w:bCs/>
              </w:rPr>
            </w:pPr>
          </w:p>
        </w:tc>
      </w:tr>
      <w:tr>
        <w:tblPrEx/>
        <w:trPr/>
        <w:tc>
          <w:tcPr>
            <w:tcW w:w="1771" w:type="dxa"/>
            <w:tcBorders/>
          </w:tcPr>
          <w:p>
            <w:pPr>
              <w:pStyle w:val="style0"/>
              <w:rPr>
                <w:b/>
                <w:bCs/>
              </w:rPr>
            </w:pPr>
            <w:r>
              <w:rPr>
                <w:b/>
                <w:bCs/>
              </w:rPr>
              <w:t>Kach-cha Rasta</w:t>
            </w:r>
          </w:p>
        </w:tc>
        <w:tc>
          <w:tcPr>
            <w:tcW w:w="1721" w:type="dxa"/>
            <w:tcBorders/>
          </w:tcPr>
          <w:p>
            <w:pPr>
              <w:pStyle w:val="style0"/>
              <w:rPr>
                <w:b/>
                <w:bCs/>
              </w:rPr>
            </w:pPr>
          </w:p>
          <w:p>
            <w:pPr>
              <w:pStyle w:val="style0"/>
              <w:rPr>
                <w:b/>
                <w:bCs/>
              </w:rPr>
            </w:pPr>
            <w:r>
              <w:rPr>
                <w:b/>
                <w:bCs/>
                <w:lang w:val="en-US"/>
              </w:rPr>
              <w:t>No</w:t>
            </w:r>
          </w:p>
        </w:tc>
        <w:tc>
          <w:tcPr>
            <w:tcW w:w="1721" w:type="dxa"/>
            <w:tcBorders/>
          </w:tcPr>
          <w:p>
            <w:pPr>
              <w:pStyle w:val="style0"/>
              <w:rPr>
                <w:b/>
                <w:bCs/>
              </w:rPr>
            </w:pPr>
            <w:r>
              <w:rPr>
                <w:b/>
                <w:bCs/>
                <w:lang w:val="en-US"/>
              </w:rPr>
              <w:t>No</w:t>
            </w:r>
          </w:p>
        </w:tc>
        <w:tc>
          <w:tcPr>
            <w:tcW w:w="1721" w:type="dxa"/>
            <w:tcBorders/>
          </w:tcPr>
          <w:p>
            <w:pPr>
              <w:pStyle w:val="style0"/>
              <w:rPr>
                <w:b/>
                <w:bCs/>
              </w:rPr>
            </w:pPr>
          </w:p>
        </w:tc>
        <w:tc>
          <w:tcPr>
            <w:tcW w:w="1722" w:type="dxa"/>
            <w:tcBorders/>
          </w:tcPr>
          <w:p>
            <w:pPr>
              <w:pStyle w:val="style0"/>
              <w:rPr>
                <w:b/>
                <w:bCs/>
              </w:rPr>
            </w:pPr>
          </w:p>
        </w:tc>
      </w:tr>
      <w:tr>
        <w:tblPrEx/>
        <w:trPr/>
        <w:tc>
          <w:tcPr>
            <w:tcW w:w="1771" w:type="dxa"/>
            <w:tcBorders/>
          </w:tcPr>
          <w:p>
            <w:pPr>
              <w:pStyle w:val="style0"/>
              <w:rPr>
                <w:b/>
                <w:bCs/>
              </w:rPr>
            </w:pPr>
            <w:r>
              <w:rPr>
                <w:b/>
                <w:bCs/>
              </w:rPr>
              <w:t>Tar Road</w:t>
            </w:r>
          </w:p>
        </w:tc>
        <w:tc>
          <w:tcPr>
            <w:tcW w:w="1721" w:type="dxa"/>
            <w:tcBorders/>
          </w:tcPr>
          <w:p>
            <w:pPr>
              <w:pStyle w:val="style0"/>
              <w:rPr>
                <w:b/>
                <w:bCs/>
              </w:rPr>
            </w:pPr>
          </w:p>
          <w:p>
            <w:pPr>
              <w:pStyle w:val="style0"/>
              <w:rPr>
                <w:b/>
                <w:bCs/>
              </w:rPr>
            </w:pPr>
            <w:r>
              <w:rPr>
                <w:b/>
                <w:bCs/>
                <w:lang w:val="en-US"/>
              </w:rPr>
              <w:t>Yes</w:t>
            </w:r>
          </w:p>
        </w:tc>
        <w:tc>
          <w:tcPr>
            <w:tcW w:w="1721" w:type="dxa"/>
            <w:tcBorders/>
          </w:tcPr>
          <w:p>
            <w:pPr>
              <w:pStyle w:val="style0"/>
              <w:rPr>
                <w:b/>
                <w:bCs/>
              </w:rPr>
            </w:pPr>
            <w:r>
              <w:rPr>
                <w:b/>
                <w:bCs/>
                <w:lang w:val="en-US"/>
              </w:rPr>
              <w:t>Yes</w:t>
            </w:r>
          </w:p>
        </w:tc>
        <w:tc>
          <w:tcPr>
            <w:tcW w:w="1721" w:type="dxa"/>
            <w:tcBorders/>
          </w:tcPr>
          <w:p>
            <w:pPr>
              <w:pStyle w:val="style0"/>
              <w:rPr>
                <w:b/>
                <w:bCs/>
              </w:rPr>
            </w:pPr>
          </w:p>
        </w:tc>
        <w:tc>
          <w:tcPr>
            <w:tcW w:w="1722" w:type="dxa"/>
            <w:tcBorders/>
          </w:tcPr>
          <w:p>
            <w:pPr>
              <w:pStyle w:val="style0"/>
              <w:rPr>
                <w:b/>
                <w:bCs/>
              </w:rPr>
            </w:pPr>
          </w:p>
        </w:tc>
      </w:tr>
      <w:tr>
        <w:tblPrEx/>
        <w:trPr/>
        <w:tc>
          <w:tcPr>
            <w:tcW w:w="1771" w:type="dxa"/>
            <w:tcBorders/>
          </w:tcPr>
          <w:p>
            <w:pPr>
              <w:pStyle w:val="style0"/>
              <w:rPr>
                <w:b/>
                <w:bCs/>
              </w:rPr>
            </w:pPr>
            <w:r>
              <w:rPr>
                <w:b/>
                <w:bCs/>
              </w:rPr>
              <w:t>Auto Facility</w:t>
            </w:r>
          </w:p>
        </w:tc>
        <w:tc>
          <w:tcPr>
            <w:tcW w:w="1721" w:type="dxa"/>
            <w:tcBorders/>
          </w:tcPr>
          <w:p>
            <w:pPr>
              <w:pStyle w:val="style0"/>
              <w:rPr>
                <w:b/>
                <w:bCs/>
              </w:rPr>
            </w:pPr>
            <w:r>
              <w:rPr>
                <w:b/>
                <w:bCs/>
                <w:lang w:val="en-US"/>
              </w:rPr>
              <w:t>Yes</w:t>
            </w:r>
          </w:p>
          <w:p>
            <w:pPr>
              <w:pStyle w:val="style0"/>
              <w:rPr>
                <w:b/>
                <w:bCs/>
              </w:rPr>
            </w:pPr>
          </w:p>
        </w:tc>
        <w:tc>
          <w:tcPr>
            <w:tcW w:w="1721" w:type="dxa"/>
            <w:tcBorders/>
          </w:tcPr>
          <w:p>
            <w:pPr>
              <w:pStyle w:val="style0"/>
              <w:rPr>
                <w:b/>
                <w:bCs/>
              </w:rPr>
            </w:pPr>
            <w:r>
              <w:rPr>
                <w:b/>
                <w:bCs/>
                <w:lang w:val="en-US"/>
              </w:rPr>
              <w:t>Yes</w:t>
            </w:r>
          </w:p>
        </w:tc>
        <w:tc>
          <w:tcPr>
            <w:tcW w:w="1721" w:type="dxa"/>
            <w:tcBorders/>
          </w:tcPr>
          <w:p>
            <w:pPr>
              <w:pStyle w:val="style0"/>
              <w:rPr>
                <w:b/>
                <w:bCs/>
              </w:rPr>
            </w:pPr>
          </w:p>
        </w:tc>
        <w:tc>
          <w:tcPr>
            <w:tcW w:w="1722" w:type="dxa"/>
            <w:tcBorders/>
          </w:tcPr>
          <w:p>
            <w:pPr>
              <w:pStyle w:val="style0"/>
              <w:rPr>
                <w:b/>
                <w:bCs/>
              </w:rPr>
            </w:pPr>
          </w:p>
        </w:tc>
      </w:tr>
      <w:tr>
        <w:tblPrEx/>
        <w:trPr/>
        <w:tc>
          <w:tcPr>
            <w:tcW w:w="1771" w:type="dxa"/>
            <w:tcBorders/>
          </w:tcPr>
          <w:p>
            <w:pPr>
              <w:pStyle w:val="style0"/>
              <w:rPr>
                <w:b/>
                <w:bCs/>
              </w:rPr>
            </w:pPr>
            <w:r>
              <w:rPr>
                <w:b/>
                <w:bCs/>
              </w:rPr>
              <w:t>Bus Facility</w:t>
            </w:r>
          </w:p>
        </w:tc>
        <w:tc>
          <w:tcPr>
            <w:tcW w:w="1721" w:type="dxa"/>
            <w:tcBorders/>
          </w:tcPr>
          <w:p>
            <w:pPr>
              <w:pStyle w:val="style0"/>
              <w:rPr>
                <w:b/>
                <w:bCs/>
              </w:rPr>
            </w:pPr>
            <w:r>
              <w:rPr>
                <w:b/>
                <w:bCs/>
                <w:lang w:val="en-US"/>
              </w:rPr>
              <w:t>Yes</w:t>
            </w:r>
          </w:p>
          <w:p>
            <w:pPr>
              <w:pStyle w:val="style0"/>
              <w:rPr>
                <w:b/>
                <w:bCs/>
              </w:rPr>
            </w:pPr>
          </w:p>
        </w:tc>
        <w:tc>
          <w:tcPr>
            <w:tcW w:w="1721" w:type="dxa"/>
            <w:tcBorders/>
          </w:tcPr>
          <w:p>
            <w:pPr>
              <w:pStyle w:val="style0"/>
              <w:rPr>
                <w:b/>
                <w:bCs/>
              </w:rPr>
            </w:pPr>
            <w:r>
              <w:rPr>
                <w:b/>
                <w:bCs/>
                <w:lang w:val="en-US"/>
              </w:rPr>
              <w:t>Yes</w:t>
            </w:r>
          </w:p>
        </w:tc>
        <w:tc>
          <w:tcPr>
            <w:tcW w:w="1721" w:type="dxa"/>
            <w:tcBorders/>
          </w:tcPr>
          <w:p>
            <w:pPr>
              <w:pStyle w:val="style0"/>
              <w:rPr>
                <w:b/>
                <w:bCs/>
              </w:rPr>
            </w:pPr>
          </w:p>
        </w:tc>
        <w:tc>
          <w:tcPr>
            <w:tcW w:w="1722" w:type="dxa"/>
            <w:tcBorders/>
          </w:tcPr>
          <w:p>
            <w:pPr>
              <w:pStyle w:val="style0"/>
              <w:rPr>
                <w:b/>
                <w:bCs/>
              </w:rPr>
            </w:pPr>
          </w:p>
        </w:tc>
      </w:tr>
      <w:tr>
        <w:tblPrEx/>
        <w:trPr/>
        <w:tc>
          <w:tcPr>
            <w:tcW w:w="1771" w:type="dxa"/>
            <w:tcBorders/>
          </w:tcPr>
          <w:p>
            <w:pPr>
              <w:pStyle w:val="style0"/>
              <w:rPr>
                <w:b/>
                <w:bCs/>
              </w:rPr>
            </w:pPr>
            <w:r>
              <w:rPr>
                <w:b/>
                <w:bCs/>
              </w:rPr>
              <w:t>Parents drop</w:t>
            </w:r>
          </w:p>
        </w:tc>
        <w:tc>
          <w:tcPr>
            <w:tcW w:w="1721" w:type="dxa"/>
            <w:tcBorders/>
          </w:tcPr>
          <w:p>
            <w:pPr>
              <w:pStyle w:val="style0"/>
              <w:rPr>
                <w:b/>
                <w:bCs/>
              </w:rPr>
            </w:pPr>
            <w:r>
              <w:rPr>
                <w:b/>
                <w:bCs/>
                <w:lang w:val="en-US"/>
              </w:rPr>
              <w:t>Yes</w:t>
            </w:r>
          </w:p>
          <w:p>
            <w:pPr>
              <w:pStyle w:val="style0"/>
              <w:rPr>
                <w:b/>
                <w:bCs/>
              </w:rPr>
            </w:pPr>
          </w:p>
        </w:tc>
        <w:tc>
          <w:tcPr>
            <w:tcW w:w="1721" w:type="dxa"/>
            <w:tcBorders/>
          </w:tcPr>
          <w:p>
            <w:pPr>
              <w:pStyle w:val="style0"/>
              <w:rPr>
                <w:b/>
                <w:bCs/>
              </w:rPr>
            </w:pPr>
            <w:r>
              <w:rPr>
                <w:b/>
                <w:bCs/>
                <w:lang w:val="en-US"/>
              </w:rPr>
              <w:t>Yes</w:t>
            </w:r>
          </w:p>
        </w:tc>
        <w:tc>
          <w:tcPr>
            <w:tcW w:w="1721" w:type="dxa"/>
            <w:tcBorders/>
          </w:tcPr>
          <w:p>
            <w:pPr>
              <w:pStyle w:val="style0"/>
              <w:rPr>
                <w:b/>
                <w:bCs/>
              </w:rPr>
            </w:pPr>
          </w:p>
        </w:tc>
        <w:tc>
          <w:tcPr>
            <w:tcW w:w="1722" w:type="dxa"/>
            <w:tcBorders/>
          </w:tcPr>
          <w:p>
            <w:pPr>
              <w:pStyle w:val="style0"/>
              <w:rPr>
                <w:b/>
                <w:bCs/>
              </w:rPr>
            </w:pPr>
          </w:p>
        </w:tc>
      </w:tr>
      <w:tr>
        <w:tblPrEx/>
        <w:trPr/>
        <w:tc>
          <w:tcPr>
            <w:tcW w:w="1771" w:type="dxa"/>
            <w:tcBorders/>
          </w:tcPr>
          <w:p>
            <w:pPr>
              <w:pStyle w:val="style0"/>
              <w:rPr>
                <w:b/>
                <w:bCs/>
              </w:rPr>
            </w:pPr>
            <w:r>
              <w:rPr>
                <w:b/>
                <w:bCs/>
              </w:rPr>
              <w:t>Walkable</w:t>
            </w:r>
          </w:p>
        </w:tc>
        <w:tc>
          <w:tcPr>
            <w:tcW w:w="1721" w:type="dxa"/>
            <w:tcBorders/>
          </w:tcPr>
          <w:p>
            <w:pPr>
              <w:pStyle w:val="style0"/>
              <w:rPr>
                <w:b/>
                <w:bCs/>
              </w:rPr>
            </w:pPr>
            <w:r>
              <w:rPr>
                <w:b/>
                <w:bCs/>
                <w:lang w:val="en-US"/>
              </w:rPr>
              <w:t>No</w:t>
            </w:r>
          </w:p>
          <w:p>
            <w:pPr>
              <w:pStyle w:val="style0"/>
              <w:rPr>
                <w:b/>
                <w:bCs/>
              </w:rPr>
            </w:pPr>
          </w:p>
        </w:tc>
        <w:tc>
          <w:tcPr>
            <w:tcW w:w="1721" w:type="dxa"/>
            <w:tcBorders/>
          </w:tcPr>
          <w:p>
            <w:pPr>
              <w:pStyle w:val="style0"/>
              <w:rPr>
                <w:b/>
                <w:bCs/>
              </w:rPr>
            </w:pPr>
            <w:r>
              <w:rPr>
                <w:b/>
                <w:bCs/>
                <w:lang w:val="en-US"/>
              </w:rPr>
              <w:t>Yes</w:t>
            </w:r>
          </w:p>
        </w:tc>
        <w:tc>
          <w:tcPr>
            <w:tcW w:w="1721" w:type="dxa"/>
            <w:tcBorders/>
          </w:tcPr>
          <w:p>
            <w:pPr>
              <w:pStyle w:val="style0"/>
              <w:rPr>
                <w:b/>
                <w:bCs/>
              </w:rPr>
            </w:pPr>
          </w:p>
        </w:tc>
        <w:tc>
          <w:tcPr>
            <w:tcW w:w="1722" w:type="dxa"/>
            <w:tcBorders/>
          </w:tcPr>
          <w:p>
            <w:pPr>
              <w:pStyle w:val="style0"/>
              <w:rPr>
                <w:b/>
                <w:bCs/>
              </w:rPr>
            </w:pPr>
          </w:p>
        </w:tc>
      </w:tr>
    </w:tbl>
    <w:p>
      <w:pPr>
        <w:pStyle w:val="style0"/>
        <w:rPr>
          <w:rFonts w:ascii="Cooper Black" w:hAnsi="Cooper Black"/>
          <w:sz w:val="24"/>
          <w:szCs w:val="24"/>
        </w:rPr>
      </w:pPr>
      <w:r>
        <w:rPr>
          <w:rFonts w:ascii="Cooper Black" w:hAnsi="Cooper Black"/>
          <w:sz w:val="24"/>
          <w:szCs w:val="24"/>
        </w:rPr>
        <w:t>IX. Type of School Syllabus:</w:t>
      </w:r>
    </w:p>
    <w:tbl>
      <w:tblPr>
        <w:tblStyle w:val="style154"/>
        <w:tblW w:w="0" w:type="auto"/>
        <w:tblLook w:val="04A0" w:firstRow="1" w:lastRow="0" w:firstColumn="1" w:lastColumn="0" w:noHBand="0" w:noVBand="1"/>
      </w:tblPr>
      <w:tblGrid>
        <w:gridCol w:w="1502"/>
        <w:gridCol w:w="1502"/>
        <w:gridCol w:w="1503"/>
        <w:gridCol w:w="1503"/>
        <w:gridCol w:w="1503"/>
        <w:gridCol w:w="1503"/>
      </w:tblGrid>
      <w:tr>
        <w:trPr/>
        <w:tc>
          <w:tcPr>
            <w:tcW w:w="1502" w:type="dxa"/>
            <w:tcBorders/>
          </w:tcPr>
          <w:p>
            <w:pPr>
              <w:pStyle w:val="style0"/>
              <w:rPr>
                <w:rFonts w:ascii="Cooper Black" w:hAnsi="Cooper Black"/>
                <w:sz w:val="24"/>
                <w:szCs w:val="24"/>
              </w:rPr>
            </w:pPr>
            <w:r>
              <w:rPr>
                <w:rFonts w:ascii="Cooper Black" w:hAnsi="Cooper Black"/>
                <w:sz w:val="24"/>
                <w:szCs w:val="24"/>
              </w:rPr>
              <w:t>Type of School Syllabus</w:t>
            </w:r>
          </w:p>
        </w:tc>
        <w:tc>
          <w:tcPr>
            <w:tcW w:w="1502" w:type="dxa"/>
            <w:tcBorders/>
          </w:tcPr>
          <w:p>
            <w:pPr>
              <w:pStyle w:val="style0"/>
              <w:rPr>
                <w:rFonts w:ascii="Cooper Black" w:hAnsi="Cooper Black"/>
                <w:sz w:val="24"/>
                <w:szCs w:val="24"/>
              </w:rPr>
            </w:pPr>
            <w:r>
              <w:rPr>
                <w:rFonts w:ascii="Cooper Black" w:hAnsi="Cooper Black"/>
                <w:sz w:val="24"/>
                <w:szCs w:val="24"/>
              </w:rPr>
              <w:t>High school</w:t>
            </w:r>
          </w:p>
        </w:tc>
        <w:tc>
          <w:tcPr>
            <w:tcW w:w="1503" w:type="dxa"/>
            <w:tcBorders/>
          </w:tcPr>
          <w:p>
            <w:pPr>
              <w:pStyle w:val="style0"/>
              <w:rPr>
                <w:rFonts w:ascii="Cooper Black" w:hAnsi="Cooper Black"/>
                <w:sz w:val="24"/>
                <w:szCs w:val="24"/>
              </w:rPr>
            </w:pPr>
            <w:r>
              <w:rPr>
                <w:rFonts w:ascii="Cooper Black" w:hAnsi="Cooper Black"/>
                <w:sz w:val="24"/>
                <w:szCs w:val="24"/>
              </w:rPr>
              <w:t>Upper primary</w:t>
            </w:r>
          </w:p>
        </w:tc>
        <w:tc>
          <w:tcPr>
            <w:tcW w:w="1503" w:type="dxa"/>
            <w:tcBorders/>
          </w:tcPr>
          <w:p>
            <w:pPr>
              <w:pStyle w:val="style0"/>
              <w:rPr>
                <w:rFonts w:ascii="Cooper Black" w:hAnsi="Cooper Black"/>
                <w:sz w:val="24"/>
                <w:szCs w:val="24"/>
              </w:rPr>
            </w:pPr>
            <w:r>
              <w:rPr>
                <w:rFonts w:ascii="Cooper Black" w:hAnsi="Cooper Black"/>
                <w:sz w:val="24"/>
                <w:szCs w:val="24"/>
              </w:rPr>
              <w:t>primary</w:t>
            </w:r>
          </w:p>
        </w:tc>
        <w:tc>
          <w:tcPr>
            <w:tcW w:w="1503" w:type="dxa"/>
            <w:tcBorders/>
          </w:tcPr>
          <w:p>
            <w:pPr>
              <w:pStyle w:val="style0"/>
              <w:rPr>
                <w:rFonts w:ascii="Cooper Black" w:hAnsi="Cooper Black"/>
                <w:sz w:val="24"/>
                <w:szCs w:val="24"/>
              </w:rPr>
            </w:pPr>
            <w:r>
              <w:rPr>
                <w:rFonts w:ascii="Cooper Black" w:hAnsi="Cooper Black"/>
              </w:rPr>
              <w:t>AaganVadi School</w:t>
            </w:r>
          </w:p>
        </w:tc>
        <w:tc>
          <w:tcPr>
            <w:tcW w:w="1503" w:type="dxa"/>
            <w:tcBorders/>
          </w:tcPr>
          <w:p>
            <w:pPr>
              <w:pStyle w:val="style0"/>
              <w:rPr>
                <w:rFonts w:ascii="Cooper Black" w:hAnsi="Cooper Black"/>
                <w:sz w:val="24"/>
                <w:szCs w:val="24"/>
              </w:rPr>
            </w:pPr>
            <w:r>
              <w:rPr>
                <w:rFonts w:ascii="Cooper Black" w:hAnsi="Cooper Black"/>
                <w:sz w:val="24"/>
                <w:szCs w:val="24"/>
              </w:rPr>
              <w:t>Private school</w:t>
            </w:r>
          </w:p>
        </w:tc>
      </w:tr>
      <w:tr>
        <w:tblPrEx/>
        <w:trPr/>
        <w:tc>
          <w:tcPr>
            <w:tcW w:w="1502" w:type="dxa"/>
            <w:tcBorders/>
          </w:tcPr>
          <w:p>
            <w:pPr>
              <w:pStyle w:val="style0"/>
              <w:rPr>
                <w:rFonts w:ascii="Cooper Black" w:hAnsi="Cooper Black"/>
                <w:sz w:val="24"/>
                <w:szCs w:val="24"/>
              </w:rPr>
            </w:pPr>
            <w:r>
              <w:rPr>
                <w:rFonts w:ascii="Cooper Black" w:hAnsi="Cooper Black"/>
                <w:sz w:val="24"/>
                <w:szCs w:val="24"/>
              </w:rPr>
              <w:t>CBSC</w:t>
            </w:r>
          </w:p>
        </w:tc>
        <w:tc>
          <w:tcPr>
            <w:tcW w:w="1502" w:type="dxa"/>
            <w:tcBorders/>
          </w:tcPr>
          <w:p>
            <w:pPr>
              <w:pStyle w:val="style0"/>
              <w:rPr>
                <w:rFonts w:ascii="Cooper Black" w:hAnsi="Cooper Black"/>
                <w:sz w:val="24"/>
                <w:szCs w:val="24"/>
              </w:rPr>
            </w:pPr>
            <w:r>
              <w:rPr>
                <w:rFonts w:hAnsi="Cooper Black"/>
                <w:sz w:val="24"/>
                <w:szCs w:val="24"/>
                <w:lang w:val="en-US"/>
              </w:rPr>
              <w:t>No</w:t>
            </w:r>
          </w:p>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r>
              <w:rPr>
                <w:rFonts w:hAnsi="Cooper Black"/>
                <w:sz w:val="24"/>
                <w:szCs w:val="24"/>
                <w:lang w:val="en-US"/>
              </w:rPr>
              <w:t>No</w:t>
            </w: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r>
      <w:tr>
        <w:tblPrEx/>
        <w:trPr/>
        <w:tc>
          <w:tcPr>
            <w:tcW w:w="1502" w:type="dxa"/>
            <w:tcBorders/>
          </w:tcPr>
          <w:p>
            <w:pPr>
              <w:pStyle w:val="style0"/>
              <w:rPr>
                <w:rFonts w:ascii="Cooper Black" w:hAnsi="Cooper Black"/>
                <w:sz w:val="24"/>
                <w:szCs w:val="24"/>
              </w:rPr>
            </w:pPr>
            <w:r>
              <w:rPr>
                <w:rFonts w:ascii="Cooper Black" w:hAnsi="Cooper Black"/>
                <w:sz w:val="24"/>
                <w:szCs w:val="24"/>
              </w:rPr>
              <w:t>State syllabus</w:t>
            </w:r>
          </w:p>
        </w:tc>
        <w:tc>
          <w:tcPr>
            <w:tcW w:w="1502"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r>
      <w:tr>
        <w:tblPrEx/>
        <w:trPr/>
        <w:tc>
          <w:tcPr>
            <w:tcW w:w="1502" w:type="dxa"/>
            <w:tcBorders/>
          </w:tcPr>
          <w:p>
            <w:pPr>
              <w:pStyle w:val="style0"/>
              <w:rPr>
                <w:rFonts w:ascii="Cooper Black" w:hAnsi="Cooper Black"/>
                <w:sz w:val="24"/>
                <w:szCs w:val="24"/>
              </w:rPr>
            </w:pPr>
            <w:r>
              <w:rPr>
                <w:rFonts w:ascii="Cooper Black" w:hAnsi="Cooper Black"/>
                <w:sz w:val="24"/>
                <w:szCs w:val="24"/>
              </w:rPr>
              <w:t>Semester wise</w:t>
            </w:r>
          </w:p>
        </w:tc>
        <w:tc>
          <w:tcPr>
            <w:tcW w:w="1502" w:type="dxa"/>
            <w:tcBorders/>
          </w:tcPr>
          <w:p>
            <w:pPr>
              <w:pStyle w:val="style0"/>
              <w:rPr>
                <w:rFonts w:ascii="Cooper Black" w:hAnsi="Cooper Black"/>
                <w:sz w:val="24"/>
                <w:szCs w:val="24"/>
              </w:rPr>
            </w:pPr>
            <w:r>
              <w:rPr>
                <w:rFonts w:hAnsi="Cooper Black"/>
                <w:sz w:val="24"/>
                <w:szCs w:val="24"/>
                <w:lang w:val="en-US"/>
              </w:rPr>
              <w:t>No</w:t>
            </w:r>
          </w:p>
        </w:tc>
        <w:tc>
          <w:tcPr>
            <w:tcW w:w="1503" w:type="dxa"/>
            <w:tcBorders/>
          </w:tcPr>
          <w:p>
            <w:pPr>
              <w:pStyle w:val="style0"/>
              <w:rPr>
                <w:rFonts w:ascii="Cooper Black" w:hAnsi="Cooper Black"/>
                <w:sz w:val="24"/>
                <w:szCs w:val="24"/>
              </w:rPr>
            </w:pPr>
            <w:r>
              <w:rPr>
                <w:rFonts w:hAnsi="Cooper Black"/>
                <w:sz w:val="24"/>
                <w:szCs w:val="24"/>
                <w:lang w:val="en-US"/>
              </w:rPr>
              <w:t>No</w:t>
            </w: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r>
      <w:tr>
        <w:tblPrEx/>
        <w:trPr/>
        <w:tc>
          <w:tcPr>
            <w:tcW w:w="1502" w:type="dxa"/>
            <w:tcBorders/>
          </w:tcPr>
          <w:p>
            <w:pPr>
              <w:pStyle w:val="style0"/>
              <w:rPr>
                <w:rFonts w:ascii="Cooper Black" w:hAnsi="Cooper Black"/>
                <w:sz w:val="24"/>
                <w:szCs w:val="24"/>
              </w:rPr>
            </w:pPr>
            <w:r>
              <w:rPr>
                <w:rFonts w:ascii="Cooper Black" w:hAnsi="Cooper Black"/>
                <w:sz w:val="24"/>
                <w:szCs w:val="24"/>
              </w:rPr>
              <w:t>Year wise</w:t>
            </w:r>
          </w:p>
        </w:tc>
        <w:tc>
          <w:tcPr>
            <w:tcW w:w="1502"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r>
              <w:rPr>
                <w:rFonts w:hAnsi="Cooper Black"/>
                <w:sz w:val="24"/>
                <w:szCs w:val="24"/>
                <w:lang w:val="en-US"/>
              </w:rPr>
              <w:t>Yes</w:t>
            </w: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r>
      <w:tr>
        <w:tblPrEx/>
        <w:trPr/>
        <w:tc>
          <w:tcPr>
            <w:tcW w:w="1502" w:type="dxa"/>
            <w:tcBorders/>
          </w:tcPr>
          <w:p>
            <w:pPr>
              <w:pStyle w:val="style0"/>
              <w:rPr>
                <w:rFonts w:ascii="Cooper Black" w:hAnsi="Cooper Black"/>
                <w:sz w:val="24"/>
                <w:szCs w:val="24"/>
              </w:rPr>
            </w:pPr>
          </w:p>
          <w:p>
            <w:pPr>
              <w:pStyle w:val="style0"/>
              <w:rPr>
                <w:rFonts w:ascii="Cooper Black" w:hAnsi="Cooper Black"/>
                <w:sz w:val="24"/>
                <w:szCs w:val="24"/>
              </w:rPr>
            </w:pPr>
          </w:p>
        </w:tc>
        <w:tc>
          <w:tcPr>
            <w:tcW w:w="1502"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c>
          <w:tcPr>
            <w:tcW w:w="1503" w:type="dxa"/>
            <w:tcBorders/>
          </w:tcPr>
          <w:p>
            <w:pPr>
              <w:pStyle w:val="style0"/>
              <w:rPr>
                <w:rFonts w:ascii="Cooper Black" w:hAnsi="Cooper Black"/>
                <w:sz w:val="24"/>
                <w:szCs w:val="24"/>
              </w:rPr>
            </w:pPr>
          </w:p>
        </w:tc>
      </w:tr>
    </w:tbl>
    <w:p>
      <w:pPr>
        <w:pStyle w:val="style0"/>
        <w:rPr>
          <w:rFonts w:ascii="Cooper Black" w:hAnsi="Cooper Black"/>
          <w:sz w:val="24"/>
          <w:szCs w:val="24"/>
        </w:rPr>
      </w:pPr>
      <w:r>
        <w:rPr>
          <w:rFonts w:ascii="Cooper Black" w:hAnsi="Cooper Black"/>
          <w:sz w:val="24"/>
          <w:szCs w:val="24"/>
        </w:rPr>
        <w:t>X.  Type of Population in surrounding the schools</w:t>
      </w:r>
    </w:p>
    <w:tbl>
      <w:tblPr>
        <w:tblStyle w:val="style154"/>
        <w:tblW w:w="0" w:type="auto"/>
        <w:tblLook w:val="04A0" w:firstRow="1" w:lastRow="0" w:firstColumn="1" w:lastColumn="0" w:noHBand="0" w:noVBand="1"/>
      </w:tblPr>
      <w:tblGrid>
        <w:gridCol w:w="3294"/>
        <w:gridCol w:w="3001"/>
        <w:gridCol w:w="2721"/>
      </w:tblGrid>
      <w:tr>
        <w:trPr/>
        <w:tc>
          <w:tcPr>
            <w:tcW w:w="3294" w:type="dxa"/>
            <w:tcBorders/>
          </w:tcPr>
          <w:p>
            <w:pPr>
              <w:pStyle w:val="style0"/>
              <w:rPr>
                <w:rFonts w:ascii="Cooper Black" w:hAnsi="Cooper Black"/>
                <w:sz w:val="24"/>
                <w:szCs w:val="24"/>
              </w:rPr>
            </w:pPr>
          </w:p>
        </w:tc>
        <w:tc>
          <w:tcPr>
            <w:tcW w:w="3001" w:type="dxa"/>
            <w:tcBorders/>
          </w:tcPr>
          <w:p>
            <w:pPr>
              <w:pStyle w:val="style0"/>
              <w:rPr>
                <w:rFonts w:ascii="Cooper Black" w:hAnsi="Cooper Black"/>
                <w:sz w:val="24"/>
                <w:szCs w:val="24"/>
              </w:rPr>
            </w:pPr>
            <w:r>
              <w:rPr>
                <w:rFonts w:ascii="Cooper Black" w:hAnsi="Cooper Black"/>
                <w:sz w:val="24"/>
                <w:szCs w:val="24"/>
              </w:rPr>
              <w:t>Girls/women</w:t>
            </w:r>
          </w:p>
        </w:tc>
        <w:tc>
          <w:tcPr>
            <w:tcW w:w="2721" w:type="dxa"/>
            <w:tcBorders/>
          </w:tcPr>
          <w:p>
            <w:pPr>
              <w:pStyle w:val="style0"/>
              <w:rPr>
                <w:rFonts w:ascii="Cooper Black" w:hAnsi="Cooper Black"/>
                <w:sz w:val="24"/>
                <w:szCs w:val="24"/>
              </w:rPr>
            </w:pPr>
            <w:r>
              <w:rPr>
                <w:rFonts w:ascii="Cooper Black" w:hAnsi="Cooper Black"/>
                <w:sz w:val="24"/>
                <w:szCs w:val="24"/>
              </w:rPr>
              <w:t>Boys/men</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Students</w:t>
            </w:r>
          </w:p>
        </w:tc>
        <w:tc>
          <w:tcPr>
            <w:tcW w:w="3001"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20</w:t>
            </w:r>
          </w:p>
        </w:tc>
        <w:tc>
          <w:tcPr>
            <w:tcW w:w="2721" w:type="dxa"/>
            <w:tcBorders/>
          </w:tcPr>
          <w:p>
            <w:pPr>
              <w:pStyle w:val="style0"/>
              <w:rPr>
                <w:rFonts w:ascii="Cooper Black" w:hAnsi="Cooper Black"/>
                <w:sz w:val="24"/>
                <w:szCs w:val="24"/>
              </w:rPr>
            </w:pPr>
            <w:r>
              <w:rPr>
                <w:rFonts w:hAnsi="Cooper Black"/>
                <w:sz w:val="24"/>
                <w:szCs w:val="24"/>
                <w:lang w:val="en-US"/>
              </w:rPr>
              <w:t>7</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Dotors</w:t>
            </w:r>
          </w:p>
        </w:tc>
        <w:tc>
          <w:tcPr>
            <w:tcW w:w="3001"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No</w:t>
            </w:r>
          </w:p>
        </w:tc>
        <w:tc>
          <w:tcPr>
            <w:tcW w:w="2721" w:type="dxa"/>
            <w:tcBorders/>
          </w:tcPr>
          <w:p>
            <w:pPr>
              <w:pStyle w:val="style0"/>
              <w:rPr>
                <w:rFonts w:ascii="Cooper Black" w:hAnsi="Cooper Black"/>
                <w:sz w:val="24"/>
                <w:szCs w:val="24"/>
              </w:rPr>
            </w:pPr>
            <w:r>
              <w:rPr>
                <w:rFonts w:hAnsi="Cooper Black"/>
                <w:sz w:val="24"/>
                <w:szCs w:val="24"/>
                <w:lang w:val="en-US"/>
              </w:rPr>
              <w:t>1</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Labor</w:t>
            </w:r>
          </w:p>
        </w:tc>
        <w:tc>
          <w:tcPr>
            <w:tcW w:w="3001" w:type="dxa"/>
            <w:tcBorders/>
          </w:tcPr>
          <w:p>
            <w:pPr>
              <w:pStyle w:val="style0"/>
              <w:rPr>
                <w:rFonts w:ascii="Cooper Black" w:hAnsi="Cooper Black"/>
                <w:sz w:val="24"/>
                <w:szCs w:val="24"/>
              </w:rPr>
            </w:pPr>
            <w:r>
              <w:rPr>
                <w:rFonts w:hAnsi="Cooper Black"/>
                <w:sz w:val="24"/>
                <w:szCs w:val="24"/>
                <w:lang w:val="en-US"/>
              </w:rPr>
              <w:t>15</w:t>
            </w:r>
          </w:p>
          <w:p>
            <w:pPr>
              <w:pStyle w:val="style0"/>
              <w:rPr>
                <w:rFonts w:ascii="Cooper Black" w:hAnsi="Cooper Black"/>
                <w:sz w:val="24"/>
                <w:szCs w:val="24"/>
              </w:rPr>
            </w:pPr>
          </w:p>
        </w:tc>
        <w:tc>
          <w:tcPr>
            <w:tcW w:w="2721" w:type="dxa"/>
            <w:tcBorders/>
          </w:tcPr>
          <w:p>
            <w:pPr>
              <w:pStyle w:val="style0"/>
              <w:rPr>
                <w:rFonts w:ascii="Cooper Black" w:hAnsi="Cooper Black"/>
                <w:sz w:val="24"/>
                <w:szCs w:val="24"/>
              </w:rPr>
            </w:pPr>
            <w:r>
              <w:rPr>
                <w:rFonts w:hAnsi="Cooper Black"/>
                <w:sz w:val="24"/>
                <w:szCs w:val="24"/>
                <w:lang w:val="en-US"/>
              </w:rPr>
              <w:t>35</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Tailor</w:t>
            </w:r>
          </w:p>
        </w:tc>
        <w:tc>
          <w:tcPr>
            <w:tcW w:w="3001"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25</w:t>
            </w:r>
          </w:p>
        </w:tc>
        <w:tc>
          <w:tcPr>
            <w:tcW w:w="2721" w:type="dxa"/>
            <w:tcBorders/>
          </w:tcPr>
          <w:p>
            <w:pPr>
              <w:pStyle w:val="style0"/>
              <w:rPr>
                <w:rFonts w:ascii="Cooper Black" w:hAnsi="Cooper Black"/>
                <w:sz w:val="24"/>
                <w:szCs w:val="24"/>
              </w:rPr>
            </w:pPr>
            <w:r>
              <w:rPr>
                <w:rFonts w:hAnsi="Cooper Black"/>
                <w:sz w:val="24"/>
                <w:szCs w:val="24"/>
                <w:lang w:val="en-US"/>
              </w:rPr>
              <w:t>5</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Auto driver</w:t>
            </w:r>
          </w:p>
        </w:tc>
        <w:tc>
          <w:tcPr>
            <w:tcW w:w="3001"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No</w:t>
            </w:r>
          </w:p>
        </w:tc>
        <w:tc>
          <w:tcPr>
            <w:tcW w:w="2721" w:type="dxa"/>
            <w:tcBorders/>
          </w:tcPr>
          <w:p>
            <w:pPr>
              <w:pStyle w:val="style0"/>
              <w:rPr>
                <w:rFonts w:ascii="Cooper Black" w:hAnsi="Cooper Black"/>
                <w:sz w:val="24"/>
                <w:szCs w:val="24"/>
              </w:rPr>
            </w:pPr>
            <w:r>
              <w:rPr>
                <w:rFonts w:hAnsi="Cooper Black"/>
                <w:sz w:val="24"/>
                <w:szCs w:val="24"/>
                <w:lang w:val="en-US"/>
              </w:rPr>
              <w:t>12</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 xml:space="preserve">  Working Women </w:t>
            </w:r>
          </w:p>
        </w:tc>
        <w:tc>
          <w:tcPr>
            <w:tcW w:w="3001" w:type="dxa"/>
            <w:tcBorders/>
          </w:tcPr>
          <w:p>
            <w:pPr>
              <w:pStyle w:val="style0"/>
              <w:rPr>
                <w:rFonts w:ascii="Cooper Black" w:hAnsi="Cooper Black"/>
                <w:sz w:val="24"/>
                <w:szCs w:val="24"/>
              </w:rPr>
            </w:pPr>
            <w:r>
              <w:rPr>
                <w:rFonts w:hAnsi="Cooper Black"/>
                <w:sz w:val="24"/>
                <w:szCs w:val="24"/>
                <w:lang w:val="en-US"/>
              </w:rPr>
              <w:t>4</w:t>
            </w:r>
          </w:p>
        </w:tc>
        <w:tc>
          <w:tcPr>
            <w:tcW w:w="2721" w:type="dxa"/>
            <w:tcBorders/>
          </w:tcPr>
          <w:p>
            <w:pPr>
              <w:pStyle w:val="style0"/>
              <w:rPr>
                <w:rFonts w:ascii="Cooper Black" w:hAnsi="Cooper Black"/>
                <w:sz w:val="24"/>
                <w:szCs w:val="24"/>
              </w:rPr>
            </w:pPr>
            <w:r>
              <w:rPr>
                <w:rFonts w:hAnsi="Cooper Black"/>
                <w:sz w:val="24"/>
                <w:szCs w:val="24"/>
                <w:lang w:val="en-US"/>
              </w:rPr>
              <w:t>17</w:t>
            </w:r>
          </w:p>
        </w:tc>
      </w:tr>
      <w:tr>
        <w:tblPrEx/>
        <w:trPr/>
        <w:tc>
          <w:tcPr>
            <w:tcW w:w="3294" w:type="dxa"/>
            <w:tcBorders/>
          </w:tcPr>
          <w:p>
            <w:pPr>
              <w:pStyle w:val="style0"/>
              <w:rPr>
                <w:rFonts w:ascii="Cooper Black" w:hAnsi="Cooper Black"/>
                <w:sz w:val="24"/>
                <w:szCs w:val="24"/>
              </w:rPr>
            </w:pPr>
            <w:r>
              <w:rPr>
                <w:rFonts w:ascii="Cooper Black" w:hAnsi="Cooper Black"/>
                <w:sz w:val="24"/>
                <w:szCs w:val="24"/>
              </w:rPr>
              <w:t>Child Labor</w:t>
            </w:r>
          </w:p>
        </w:tc>
        <w:tc>
          <w:tcPr>
            <w:tcW w:w="3001" w:type="dxa"/>
            <w:tcBorders/>
          </w:tcPr>
          <w:p>
            <w:pPr>
              <w:pStyle w:val="style0"/>
              <w:rPr>
                <w:rFonts w:ascii="Cooper Black" w:hAnsi="Cooper Black"/>
                <w:sz w:val="24"/>
                <w:szCs w:val="24"/>
              </w:rPr>
            </w:pPr>
          </w:p>
          <w:p>
            <w:pPr>
              <w:pStyle w:val="style0"/>
              <w:rPr>
                <w:rFonts w:ascii="Cooper Black" w:hAnsi="Cooper Black"/>
                <w:sz w:val="24"/>
                <w:szCs w:val="24"/>
              </w:rPr>
            </w:pPr>
            <w:r>
              <w:rPr>
                <w:rFonts w:hAnsi="Cooper Black"/>
                <w:sz w:val="24"/>
                <w:szCs w:val="24"/>
                <w:lang w:val="en-US"/>
              </w:rPr>
              <w:t>No</w:t>
            </w:r>
          </w:p>
        </w:tc>
        <w:tc>
          <w:tcPr>
            <w:tcW w:w="2721" w:type="dxa"/>
            <w:tcBorders/>
          </w:tcPr>
          <w:p>
            <w:pPr>
              <w:pStyle w:val="style0"/>
              <w:rPr>
                <w:rFonts w:ascii="Cooper Black" w:hAnsi="Cooper Black"/>
                <w:sz w:val="24"/>
                <w:szCs w:val="24"/>
              </w:rPr>
            </w:pPr>
            <w:r>
              <w:rPr>
                <w:rFonts w:hAnsi="Cooper Black"/>
                <w:sz w:val="24"/>
                <w:szCs w:val="24"/>
                <w:lang w:val="en-US"/>
              </w:rPr>
              <w:t>No</w:t>
            </w:r>
          </w:p>
        </w:tc>
      </w:tr>
    </w:tbl>
    <w:p>
      <w:pPr>
        <w:pStyle w:val="style0"/>
        <w:rPr>
          <w:rFonts w:ascii="Cooper Black" w:hAnsi="Cooper Black"/>
          <w:sz w:val="24"/>
          <w:szCs w:val="24"/>
        </w:rPr>
      </w:pPr>
      <w:r>
        <w:rPr>
          <w:rFonts w:ascii="Cooper Black" w:hAnsi="Cooper Black"/>
          <w:sz w:val="24"/>
          <w:szCs w:val="24"/>
        </w:rPr>
        <w:t>XI.  AvailableFacility surrounding the schools:</w:t>
      </w:r>
    </w:p>
    <w:tbl>
      <w:tblPr>
        <w:tblStyle w:val="style154"/>
        <w:tblW w:w="0" w:type="auto"/>
        <w:tblLook w:val="04A0" w:firstRow="1" w:lastRow="0" w:firstColumn="1" w:lastColumn="0" w:noHBand="0" w:noVBand="1"/>
      </w:tblPr>
      <w:tblGrid>
        <w:gridCol w:w="3235"/>
        <w:gridCol w:w="5781"/>
      </w:tblGrid>
      <w:tr>
        <w:trPr/>
        <w:tc>
          <w:tcPr>
            <w:tcW w:w="3235" w:type="dxa"/>
            <w:tcBorders/>
          </w:tcPr>
          <w:p>
            <w:pPr>
              <w:pStyle w:val="style0"/>
              <w:rPr>
                <w:rFonts w:ascii="Cooper Black" w:hAnsi="Cooper Black"/>
                <w:sz w:val="24"/>
                <w:szCs w:val="24"/>
              </w:rPr>
            </w:pPr>
            <w:r>
              <w:rPr>
                <w:rFonts w:ascii="Cooper Black" w:hAnsi="Cooper Black"/>
                <w:sz w:val="24"/>
                <w:szCs w:val="24"/>
              </w:rPr>
              <w:t>Hospital</w:t>
            </w:r>
          </w:p>
        </w:tc>
        <w:tc>
          <w:tcPr>
            <w:tcW w:w="5781"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r>
      <w:tr>
        <w:tblPrEx/>
        <w:trPr/>
        <w:tc>
          <w:tcPr>
            <w:tcW w:w="3235" w:type="dxa"/>
            <w:tcBorders/>
          </w:tcPr>
          <w:p>
            <w:pPr>
              <w:pStyle w:val="style0"/>
              <w:rPr>
                <w:rFonts w:ascii="Cooper Black" w:hAnsi="Cooper Black"/>
                <w:sz w:val="24"/>
                <w:szCs w:val="24"/>
              </w:rPr>
            </w:pPr>
            <w:r>
              <w:rPr>
                <w:rFonts w:ascii="Cooper Black" w:hAnsi="Cooper Black"/>
                <w:sz w:val="24"/>
                <w:szCs w:val="24"/>
              </w:rPr>
              <w:t>Book stall</w:t>
            </w:r>
          </w:p>
        </w:tc>
        <w:tc>
          <w:tcPr>
            <w:tcW w:w="5781"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r>
      <w:tr>
        <w:tblPrEx/>
        <w:trPr/>
        <w:tc>
          <w:tcPr>
            <w:tcW w:w="3235" w:type="dxa"/>
            <w:tcBorders/>
          </w:tcPr>
          <w:p>
            <w:pPr>
              <w:pStyle w:val="style0"/>
              <w:rPr>
                <w:rFonts w:ascii="Cooper Black" w:hAnsi="Cooper Black"/>
                <w:sz w:val="24"/>
                <w:szCs w:val="24"/>
              </w:rPr>
            </w:pPr>
            <w:r>
              <w:rPr>
                <w:rFonts w:ascii="Cooper Black" w:hAnsi="Cooper Black"/>
                <w:sz w:val="24"/>
                <w:szCs w:val="24"/>
              </w:rPr>
              <w:t>Canteen</w:t>
            </w:r>
          </w:p>
        </w:tc>
        <w:tc>
          <w:tcPr>
            <w:tcW w:w="5781"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r>
      <w:tr>
        <w:tblPrEx/>
        <w:trPr/>
        <w:tc>
          <w:tcPr>
            <w:tcW w:w="3235" w:type="dxa"/>
            <w:tcBorders/>
          </w:tcPr>
          <w:p>
            <w:pPr>
              <w:pStyle w:val="style0"/>
              <w:rPr>
                <w:rFonts w:ascii="Cooper Black" w:hAnsi="Cooper Black"/>
                <w:sz w:val="24"/>
                <w:szCs w:val="24"/>
              </w:rPr>
            </w:pPr>
            <w:r>
              <w:rPr>
                <w:rFonts w:ascii="Cooper Black" w:hAnsi="Cooper Black"/>
                <w:sz w:val="24"/>
                <w:szCs w:val="24"/>
              </w:rPr>
              <w:t>Play ground</w:t>
            </w:r>
          </w:p>
        </w:tc>
        <w:tc>
          <w:tcPr>
            <w:tcW w:w="5781" w:type="dxa"/>
            <w:tcBorders/>
          </w:tcPr>
          <w:p>
            <w:pPr>
              <w:pStyle w:val="style0"/>
              <w:rPr>
                <w:rFonts w:ascii="Cooper Black" w:hAnsi="Cooper Black"/>
                <w:sz w:val="24"/>
                <w:szCs w:val="24"/>
              </w:rPr>
            </w:pPr>
            <w:r>
              <w:rPr>
                <w:rFonts w:hAnsi="Cooper Black"/>
                <w:sz w:val="24"/>
                <w:szCs w:val="24"/>
                <w:lang w:val="en-US"/>
              </w:rPr>
              <w:t>Yes</w:t>
            </w:r>
          </w:p>
          <w:p>
            <w:pPr>
              <w:pStyle w:val="style0"/>
              <w:rPr>
                <w:rFonts w:ascii="Cooper Black" w:hAnsi="Cooper Black"/>
                <w:sz w:val="24"/>
                <w:szCs w:val="24"/>
              </w:rPr>
            </w:pPr>
          </w:p>
        </w:tc>
      </w:tr>
      <w:tr>
        <w:tblPrEx/>
        <w:trPr/>
        <w:tc>
          <w:tcPr>
            <w:tcW w:w="3235" w:type="dxa"/>
            <w:tcBorders/>
          </w:tcPr>
          <w:p>
            <w:pPr>
              <w:pStyle w:val="style0"/>
              <w:rPr>
                <w:rFonts w:ascii="Cooper Black" w:hAnsi="Cooper Black"/>
                <w:sz w:val="24"/>
                <w:szCs w:val="24"/>
              </w:rPr>
            </w:pPr>
            <w:r>
              <w:rPr>
                <w:rFonts w:ascii="Cooper Black" w:hAnsi="Cooper Black"/>
                <w:sz w:val="24"/>
                <w:szCs w:val="24"/>
              </w:rPr>
              <w:t>Central library</w:t>
            </w:r>
          </w:p>
        </w:tc>
        <w:tc>
          <w:tcPr>
            <w:tcW w:w="5781" w:type="dxa"/>
            <w:tcBorders/>
          </w:tcPr>
          <w:p>
            <w:pPr>
              <w:pStyle w:val="style0"/>
              <w:rPr>
                <w:rFonts w:ascii="Cooper Black" w:hAnsi="Cooper Black"/>
                <w:sz w:val="24"/>
                <w:szCs w:val="24"/>
              </w:rPr>
            </w:pPr>
            <w:r>
              <w:rPr>
                <w:rFonts w:hAnsi="Cooper Black"/>
                <w:sz w:val="24"/>
                <w:szCs w:val="24"/>
                <w:lang w:val="en-US"/>
              </w:rPr>
              <w:t>No</w:t>
            </w:r>
          </w:p>
          <w:p>
            <w:pPr>
              <w:pStyle w:val="style0"/>
              <w:rPr>
                <w:rFonts w:ascii="Cooper Black" w:hAnsi="Cooper Black"/>
                <w:sz w:val="24"/>
                <w:szCs w:val="24"/>
              </w:rPr>
            </w:pPr>
          </w:p>
        </w:tc>
      </w:tr>
      <w:tr>
        <w:tblPrEx/>
        <w:trPr/>
        <w:tc>
          <w:tcPr>
            <w:tcW w:w="3235" w:type="dxa"/>
            <w:tcBorders/>
          </w:tcPr>
          <w:p>
            <w:pPr>
              <w:pStyle w:val="style0"/>
              <w:rPr>
                <w:rFonts w:ascii="Cooper Black" w:hAnsi="Cooper Black"/>
                <w:sz w:val="24"/>
                <w:szCs w:val="24"/>
              </w:rPr>
            </w:pPr>
            <w:r>
              <w:rPr>
                <w:rFonts w:ascii="Cooper Black" w:hAnsi="Cooper Black"/>
                <w:sz w:val="24"/>
                <w:szCs w:val="24"/>
              </w:rPr>
              <w:t>Children’s Park</w:t>
            </w:r>
          </w:p>
        </w:tc>
        <w:tc>
          <w:tcPr>
            <w:tcW w:w="5781" w:type="dxa"/>
            <w:tcBorders/>
          </w:tcPr>
          <w:p>
            <w:pPr>
              <w:pStyle w:val="style0"/>
              <w:rPr>
                <w:rFonts w:ascii="Cooper Black" w:hAnsi="Cooper Black"/>
                <w:sz w:val="24"/>
                <w:szCs w:val="24"/>
              </w:rPr>
            </w:pPr>
            <w:r>
              <w:rPr>
                <w:rFonts w:hAnsi="Cooper Black"/>
                <w:sz w:val="24"/>
                <w:szCs w:val="24"/>
                <w:lang w:val="en-US"/>
              </w:rPr>
              <w:t>No</w:t>
            </w:r>
          </w:p>
          <w:p>
            <w:pPr>
              <w:pStyle w:val="style0"/>
              <w:rPr>
                <w:rFonts w:ascii="Cooper Black" w:hAnsi="Cooper Black"/>
                <w:sz w:val="24"/>
                <w:szCs w:val="24"/>
              </w:rPr>
            </w:pPr>
          </w:p>
        </w:tc>
      </w:tr>
      <w:tr>
        <w:tblPrEx/>
        <w:trPr/>
        <w:tc>
          <w:tcPr>
            <w:tcW w:w="3235" w:type="dxa"/>
            <w:tcBorders/>
          </w:tcPr>
          <w:p>
            <w:pPr>
              <w:pStyle w:val="style0"/>
              <w:rPr>
                <w:rFonts w:ascii="Cooper Black" w:hAnsi="Cooper Black"/>
                <w:sz w:val="24"/>
                <w:szCs w:val="24"/>
              </w:rPr>
            </w:pPr>
            <w:r>
              <w:rPr>
                <w:rFonts w:ascii="Cooper Black" w:hAnsi="Cooper Black"/>
                <w:sz w:val="24"/>
                <w:szCs w:val="24"/>
              </w:rPr>
              <w:t>Zoo</w:t>
            </w:r>
          </w:p>
        </w:tc>
        <w:tc>
          <w:tcPr>
            <w:tcW w:w="5781" w:type="dxa"/>
            <w:tcBorders/>
          </w:tcPr>
          <w:p>
            <w:pPr>
              <w:pStyle w:val="style0"/>
              <w:rPr>
                <w:rFonts w:ascii="Cooper Black" w:hAnsi="Cooper Black"/>
                <w:sz w:val="24"/>
                <w:szCs w:val="24"/>
              </w:rPr>
            </w:pPr>
            <w:r>
              <w:rPr>
                <w:rFonts w:hAnsi="Cooper Black"/>
                <w:sz w:val="24"/>
                <w:szCs w:val="24"/>
                <w:lang w:val="en-US"/>
              </w:rPr>
              <w:t>No</w:t>
            </w:r>
          </w:p>
        </w:tc>
      </w:tr>
    </w:tbl>
    <w:p>
      <w:pPr>
        <w:pStyle w:val="style0"/>
        <w:rPr>
          <w:rFonts w:ascii="Cooper Black" w:hAnsi="Cooper Black"/>
          <w:sz w:val="24"/>
          <w:szCs w:val="24"/>
        </w:rPr>
      </w:pPr>
      <w:r>
        <w:rPr>
          <w:rFonts w:ascii="Cooper Black" w:hAnsi="Cooper Black"/>
          <w:sz w:val="24"/>
          <w:szCs w:val="24"/>
        </w:rPr>
        <w:t>XII. Teaching methods:</w:t>
      </w:r>
    </w:p>
    <w:tbl>
      <w:tblPr>
        <w:tblStyle w:val="style154"/>
        <w:tblW w:w="0" w:type="auto"/>
        <w:tblLook w:val="04A0" w:firstRow="1" w:lastRow="0" w:firstColumn="1" w:lastColumn="0" w:noHBand="0" w:noVBand="1"/>
      </w:tblPr>
      <w:tblGrid>
        <w:gridCol w:w="2460"/>
        <w:gridCol w:w="1440"/>
        <w:gridCol w:w="1496"/>
        <w:gridCol w:w="1497"/>
        <w:gridCol w:w="1276"/>
        <w:gridCol w:w="1075"/>
      </w:tblGrid>
      <w:tr>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w:t>
            </w:r>
            <w:r>
              <w:rPr>
                <w:rFonts w:ascii="Cooper Black" w:hAnsi="Cooper Black"/>
                <w:sz w:val="24"/>
                <w:szCs w:val="24"/>
              </w:rPr>
              <w:t xml:space="preserve"> Teaching methods</w:t>
            </w:r>
            <w:r>
              <w:rPr>
                <w:rFonts w:ascii="Arial" w:cs="Arial" w:hAnsi="Arial"/>
                <w:color w:val="202124"/>
              </w:rPr>
              <w:t xml:space="preserve"> ...</w:t>
            </w:r>
          </w:p>
        </w:tc>
        <w:tc>
          <w:tcPr>
            <w:tcW w:w="1672" w:type="dxa"/>
            <w:tcBorders/>
          </w:tcPr>
          <w:p>
            <w:pPr>
              <w:pStyle w:val="style0"/>
              <w:rPr>
                <w:rFonts w:ascii="Cooper Black" w:hAnsi="Cooper Black"/>
                <w:sz w:val="24"/>
                <w:szCs w:val="24"/>
              </w:rPr>
            </w:pPr>
            <w:r>
              <w:rPr>
                <w:rFonts w:ascii="Cooper Black" w:hAnsi="Cooper Black"/>
                <w:sz w:val="24"/>
                <w:szCs w:val="24"/>
              </w:rPr>
              <w:t>High school</w:t>
            </w:r>
          </w:p>
        </w:tc>
        <w:tc>
          <w:tcPr>
            <w:tcW w:w="1710" w:type="dxa"/>
            <w:tcBorders/>
          </w:tcPr>
          <w:p>
            <w:pPr>
              <w:pStyle w:val="style0"/>
              <w:rPr>
                <w:rFonts w:ascii="Cooper Black" w:hAnsi="Cooper Black"/>
                <w:sz w:val="24"/>
                <w:szCs w:val="24"/>
              </w:rPr>
            </w:pPr>
            <w:r>
              <w:rPr>
                <w:rFonts w:ascii="Cooper Black" w:hAnsi="Cooper Black"/>
                <w:sz w:val="24"/>
                <w:szCs w:val="24"/>
              </w:rPr>
              <w:t>Upper primary</w:t>
            </w:r>
          </w:p>
        </w:tc>
        <w:tc>
          <w:tcPr>
            <w:tcW w:w="1710" w:type="dxa"/>
            <w:tcBorders/>
          </w:tcPr>
          <w:p>
            <w:pPr>
              <w:pStyle w:val="style0"/>
              <w:rPr>
                <w:rFonts w:ascii="Cooper Black" w:hAnsi="Cooper Black"/>
                <w:sz w:val="24"/>
                <w:szCs w:val="24"/>
              </w:rPr>
            </w:pPr>
            <w:r>
              <w:rPr>
                <w:rFonts w:ascii="Cooper Black" w:hAnsi="Cooper Black"/>
                <w:sz w:val="24"/>
                <w:szCs w:val="24"/>
              </w:rPr>
              <w:t>primary</w:t>
            </w:r>
          </w:p>
        </w:tc>
        <w:tc>
          <w:tcPr>
            <w:tcW w:w="1012" w:type="dxa"/>
            <w:tcBorders/>
          </w:tcPr>
          <w:p>
            <w:pPr>
              <w:pStyle w:val="style0"/>
              <w:rPr>
                <w:rFonts w:ascii="Cooper Black" w:hAnsi="Cooper Black"/>
                <w:sz w:val="24"/>
                <w:szCs w:val="24"/>
              </w:rPr>
            </w:pPr>
            <w:r>
              <w:rPr>
                <w:rFonts w:ascii="Cooper Black" w:hAnsi="Cooper Black"/>
              </w:rPr>
              <w:t>AaganVadi School</w:t>
            </w:r>
          </w:p>
        </w:tc>
        <w:tc>
          <w:tcPr>
            <w:tcW w:w="1120" w:type="dxa"/>
            <w:tcBorders/>
          </w:tcPr>
          <w:p>
            <w:pPr>
              <w:pStyle w:val="style0"/>
              <w:rPr>
                <w:rFonts w:ascii="Cooper Black" w:hAnsi="Cooper Black"/>
                <w:sz w:val="24"/>
                <w:szCs w:val="24"/>
              </w:rPr>
            </w:pPr>
            <w:r>
              <w:rPr>
                <w:rFonts w:ascii="Cooper Black" w:hAnsi="Cooper Black"/>
                <w:sz w:val="24"/>
                <w:szCs w:val="24"/>
              </w:rPr>
              <w:t>Private school</w:t>
            </w: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The Direct Method</w:t>
            </w:r>
          </w:p>
        </w:tc>
        <w:tc>
          <w:tcPr>
            <w:tcW w:w="1672"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12" w:type="dxa"/>
            <w:tcBorders/>
          </w:tcPr>
          <w:p>
            <w:pPr>
              <w:pStyle w:val="style0"/>
              <w:rPr>
                <w:rFonts w:ascii="Cooper Black" w:hAnsi="Cooper Black"/>
                <w:sz w:val="24"/>
                <w:szCs w:val="24"/>
              </w:rPr>
            </w:pPr>
          </w:p>
        </w:tc>
        <w:tc>
          <w:tcPr>
            <w:tcW w:w="1120" w:type="dxa"/>
            <w:tcBorders/>
          </w:tcPr>
          <w:p>
            <w:pPr>
              <w:pStyle w:val="style0"/>
              <w:rPr>
                <w:rFonts w:ascii="Cooper Black" w:hAnsi="Cooper Black"/>
                <w:sz w:val="24"/>
                <w:szCs w:val="24"/>
              </w:rPr>
            </w:pP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The Grammar Translation Method. ...</w:t>
            </w:r>
          </w:p>
        </w:tc>
        <w:tc>
          <w:tcPr>
            <w:tcW w:w="1672"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12" w:type="dxa"/>
            <w:tcBorders/>
          </w:tcPr>
          <w:p>
            <w:pPr>
              <w:pStyle w:val="style0"/>
              <w:rPr>
                <w:rFonts w:ascii="Cooper Black" w:hAnsi="Cooper Black"/>
                <w:sz w:val="24"/>
                <w:szCs w:val="24"/>
              </w:rPr>
            </w:pPr>
          </w:p>
        </w:tc>
        <w:tc>
          <w:tcPr>
            <w:tcW w:w="1120" w:type="dxa"/>
            <w:tcBorders/>
          </w:tcPr>
          <w:p>
            <w:pPr>
              <w:pStyle w:val="style0"/>
              <w:rPr>
                <w:rFonts w:ascii="Cooper Black" w:hAnsi="Cooper Black"/>
                <w:sz w:val="24"/>
                <w:szCs w:val="24"/>
              </w:rPr>
            </w:pPr>
          </w:p>
          <w:p>
            <w:pPr>
              <w:pStyle w:val="style0"/>
              <w:rPr>
                <w:rFonts w:ascii="Cooper Black" w:hAnsi="Cooper Black"/>
                <w:sz w:val="24"/>
                <w:szCs w:val="24"/>
              </w:rPr>
            </w:pP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The Audio Lingual Method. ...</w:t>
            </w:r>
          </w:p>
        </w:tc>
        <w:tc>
          <w:tcPr>
            <w:tcW w:w="1672"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05" w:type="dxa"/>
            <w:tcBorders/>
          </w:tcPr>
          <w:p>
            <w:pPr>
              <w:pStyle w:val="style0"/>
              <w:rPr>
                <w:rFonts w:ascii="Cooper Black" w:hAnsi="Cooper Black"/>
                <w:sz w:val="24"/>
                <w:szCs w:val="24"/>
              </w:rPr>
            </w:pPr>
          </w:p>
        </w:tc>
        <w:tc>
          <w:tcPr>
            <w:tcW w:w="1127" w:type="dxa"/>
            <w:tcBorders/>
          </w:tcPr>
          <w:p>
            <w:pPr>
              <w:pStyle w:val="style0"/>
              <w:rPr>
                <w:rFonts w:ascii="Cooper Black" w:hAnsi="Cooper Black"/>
                <w:sz w:val="24"/>
                <w:szCs w:val="24"/>
              </w:rPr>
            </w:pPr>
          </w:p>
          <w:p>
            <w:pPr>
              <w:pStyle w:val="style0"/>
              <w:rPr>
                <w:rFonts w:ascii="Cooper Black" w:hAnsi="Cooper Black"/>
                <w:sz w:val="24"/>
                <w:szCs w:val="24"/>
              </w:rPr>
            </w:pP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The Structural Approach. ...</w:t>
            </w:r>
          </w:p>
        </w:tc>
        <w:tc>
          <w:tcPr>
            <w:tcW w:w="1672" w:type="dxa"/>
            <w:tcBorders/>
          </w:tcPr>
          <w:p>
            <w:pPr>
              <w:pStyle w:val="style0"/>
              <w:rPr>
                <w:rFonts w:ascii="Cooper Black" w:hAnsi="Cooper Black"/>
                <w:sz w:val="24"/>
                <w:szCs w:val="24"/>
              </w:rPr>
            </w:pPr>
            <w:r>
              <w:rPr>
                <w:rFonts w:hAnsi="Cooper Black"/>
                <w:sz w:val="24"/>
                <w:szCs w:val="24"/>
                <w:lang w:val="en-US"/>
              </w:rPr>
              <w:t xml:space="preserve">Yes </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05" w:type="dxa"/>
            <w:tcBorders/>
          </w:tcPr>
          <w:p>
            <w:pPr>
              <w:pStyle w:val="style0"/>
              <w:rPr>
                <w:rFonts w:ascii="Cooper Black" w:hAnsi="Cooper Black"/>
                <w:sz w:val="24"/>
                <w:szCs w:val="24"/>
              </w:rPr>
            </w:pPr>
          </w:p>
        </w:tc>
        <w:tc>
          <w:tcPr>
            <w:tcW w:w="1127" w:type="dxa"/>
            <w:tcBorders/>
          </w:tcPr>
          <w:p>
            <w:pPr>
              <w:pStyle w:val="style0"/>
              <w:rPr>
                <w:rFonts w:ascii="Cooper Black" w:hAnsi="Cooper Black"/>
                <w:sz w:val="24"/>
                <w:szCs w:val="24"/>
              </w:rPr>
            </w:pP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Suggesttopedia</w:t>
            </w:r>
            <w:r>
              <w:rPr>
                <w:rFonts w:ascii="Arial" w:cs="Arial" w:hAnsi="Arial"/>
                <w:color w:val="202124"/>
              </w:rPr>
              <w:t>gology</w:t>
            </w:r>
            <w:r>
              <w:rPr>
                <w:rFonts w:ascii="Arial" w:cs="Arial" w:hAnsi="Arial"/>
                <w:color w:val="202124"/>
              </w:rPr>
              <w:t>. ...</w:t>
            </w:r>
          </w:p>
        </w:tc>
        <w:tc>
          <w:tcPr>
            <w:tcW w:w="1672" w:type="dxa"/>
            <w:tcBorders/>
          </w:tcPr>
          <w:p>
            <w:pPr>
              <w:pStyle w:val="style0"/>
              <w:rPr>
                <w:rFonts w:ascii="Cooper Black" w:hAnsi="Cooper Black"/>
                <w:sz w:val="24"/>
                <w:szCs w:val="24"/>
              </w:rPr>
            </w:pPr>
            <w:r>
              <w:rPr>
                <w:rFonts w:hAnsi="Cooper Black"/>
                <w:sz w:val="24"/>
                <w:szCs w:val="24"/>
                <w:lang w:val="en-US"/>
              </w:rPr>
              <w:t xml:space="preserve">Yes </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05" w:type="dxa"/>
            <w:tcBorders/>
          </w:tcPr>
          <w:p>
            <w:pPr>
              <w:pStyle w:val="style0"/>
              <w:rPr>
                <w:rFonts w:ascii="Cooper Black" w:hAnsi="Cooper Black"/>
                <w:sz w:val="24"/>
                <w:szCs w:val="24"/>
              </w:rPr>
            </w:pPr>
          </w:p>
        </w:tc>
        <w:tc>
          <w:tcPr>
            <w:tcW w:w="1127" w:type="dxa"/>
            <w:tcBorders/>
          </w:tcPr>
          <w:p>
            <w:pPr>
              <w:pStyle w:val="style0"/>
              <w:rPr>
                <w:rFonts w:ascii="Cooper Black" w:hAnsi="Cooper Black"/>
                <w:sz w:val="24"/>
                <w:szCs w:val="24"/>
              </w:rPr>
            </w:pP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Total Physical Response. ...</w:t>
            </w:r>
          </w:p>
        </w:tc>
        <w:tc>
          <w:tcPr>
            <w:tcW w:w="1672" w:type="dxa"/>
            <w:tcBorders/>
          </w:tcPr>
          <w:p>
            <w:pPr>
              <w:pStyle w:val="style0"/>
              <w:rPr>
                <w:rFonts w:ascii="Cooper Black" w:hAnsi="Cooper Black"/>
                <w:sz w:val="24"/>
                <w:szCs w:val="24"/>
              </w:rPr>
            </w:pPr>
            <w:r>
              <w:rPr>
                <w:rFonts w:hAnsi="Cooper Black"/>
                <w:sz w:val="24"/>
                <w:szCs w:val="24"/>
                <w:lang w:val="en-US"/>
              </w:rPr>
              <w:t xml:space="preserve">Yes </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05" w:type="dxa"/>
            <w:tcBorders/>
          </w:tcPr>
          <w:p>
            <w:pPr>
              <w:pStyle w:val="style0"/>
              <w:rPr>
                <w:rFonts w:ascii="Cooper Black" w:hAnsi="Cooper Black"/>
                <w:sz w:val="24"/>
                <w:szCs w:val="24"/>
              </w:rPr>
            </w:pPr>
          </w:p>
        </w:tc>
        <w:tc>
          <w:tcPr>
            <w:tcW w:w="1127" w:type="dxa"/>
            <w:tcBorders/>
          </w:tcPr>
          <w:p>
            <w:pPr>
              <w:pStyle w:val="style0"/>
              <w:rPr>
                <w:rFonts w:ascii="Cooper Black" w:hAnsi="Cooper Black"/>
                <w:sz w:val="24"/>
                <w:szCs w:val="24"/>
              </w:rPr>
            </w:pPr>
          </w:p>
        </w:tc>
      </w:tr>
      <w:tr>
        <w:tblPrEx/>
        <w:trPr/>
        <w:tc>
          <w:tcPr>
            <w:tcW w:w="1792" w:type="dxa"/>
            <w:tcBorders/>
          </w:tcPr>
          <w:p>
            <w:pPr>
              <w:pStyle w:val="style0"/>
              <w:shd w:val="clear" w:color="auto" w:fill="ffffff"/>
              <w:spacing w:after="60"/>
              <w:rPr>
                <w:rFonts w:ascii="Arial" w:cs="Arial" w:hAnsi="Arial"/>
                <w:color w:val="202124"/>
              </w:rPr>
            </w:pPr>
            <w:r>
              <w:rPr>
                <w:rFonts w:ascii="Arial" w:cs="Arial" w:hAnsi="Arial"/>
                <w:color w:val="202124"/>
              </w:rPr>
              <w:t>Communicative Language Teaching (CLT) ...</w:t>
            </w:r>
          </w:p>
        </w:tc>
        <w:tc>
          <w:tcPr>
            <w:tcW w:w="1672" w:type="dxa"/>
            <w:tcBorders/>
          </w:tcPr>
          <w:p>
            <w:pPr>
              <w:pStyle w:val="style0"/>
              <w:rPr>
                <w:rFonts w:ascii="Cooper Black" w:hAnsi="Cooper Black"/>
                <w:sz w:val="24"/>
                <w:szCs w:val="24"/>
              </w:rPr>
            </w:pPr>
            <w:r>
              <w:rPr>
                <w:rFonts w:hAnsi="Cooper Black"/>
                <w:sz w:val="24"/>
                <w:szCs w:val="24"/>
                <w:lang w:val="en-US"/>
              </w:rPr>
              <w:t xml:space="preserve">Yes </w:t>
            </w:r>
          </w:p>
        </w:tc>
        <w:tc>
          <w:tcPr>
            <w:tcW w:w="1710" w:type="dxa"/>
            <w:tcBorders/>
          </w:tcPr>
          <w:p>
            <w:pPr>
              <w:pStyle w:val="style0"/>
              <w:rPr>
                <w:rFonts w:ascii="Cooper Black" w:hAnsi="Cooper Black"/>
                <w:sz w:val="24"/>
                <w:szCs w:val="24"/>
              </w:rPr>
            </w:pPr>
            <w:r>
              <w:rPr>
                <w:rFonts w:hAnsi="Cooper Black"/>
                <w:sz w:val="24"/>
                <w:szCs w:val="24"/>
                <w:lang w:val="en-US"/>
              </w:rPr>
              <w:t>Yes</w:t>
            </w:r>
          </w:p>
        </w:tc>
        <w:tc>
          <w:tcPr>
            <w:tcW w:w="1710" w:type="dxa"/>
            <w:tcBorders/>
          </w:tcPr>
          <w:p>
            <w:pPr>
              <w:pStyle w:val="style0"/>
              <w:rPr>
                <w:rFonts w:ascii="Cooper Black" w:hAnsi="Cooper Black"/>
                <w:sz w:val="24"/>
                <w:szCs w:val="24"/>
              </w:rPr>
            </w:pPr>
          </w:p>
        </w:tc>
        <w:tc>
          <w:tcPr>
            <w:tcW w:w="1005" w:type="dxa"/>
            <w:tcBorders/>
          </w:tcPr>
          <w:p>
            <w:pPr>
              <w:pStyle w:val="style0"/>
              <w:rPr>
                <w:rFonts w:ascii="Cooper Black" w:hAnsi="Cooper Black"/>
                <w:sz w:val="24"/>
                <w:szCs w:val="24"/>
              </w:rPr>
            </w:pPr>
          </w:p>
        </w:tc>
        <w:tc>
          <w:tcPr>
            <w:tcW w:w="1127" w:type="dxa"/>
            <w:tcBorders/>
          </w:tcPr>
          <w:p>
            <w:pPr>
              <w:pStyle w:val="style0"/>
              <w:rPr>
                <w:rFonts w:ascii="Cooper Black" w:hAnsi="Cooper Black"/>
                <w:sz w:val="24"/>
                <w:szCs w:val="24"/>
              </w:rPr>
            </w:pPr>
          </w:p>
        </w:tc>
      </w:tr>
    </w:tbl>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0"/>
        <w:spacing w:lineRule="auto" w:line="240"/>
        <w:rPr>
          <w:rFonts w:cs="Calibri"/>
        </w:rPr>
      </w:pPr>
    </w:p>
    <w:p>
      <w:pPr>
        <w:pStyle w:val="style179"/>
        <w:numPr>
          <w:ilvl w:val="0"/>
          <w:numId w:val="6"/>
        </w:numPr>
        <w:spacing w:before="100" w:beforeAutospacing="true" w:after="120" w:lineRule="atLeast" w:line="390"/>
        <w:jc w:val="both"/>
        <w:rPr>
          <w:rFonts w:ascii="Arial" w:cs="Arial" w:eastAsia="Times New Roman" w:hAnsi="Arial"/>
          <w:color w:val="000000"/>
          <w:sz w:val="28"/>
          <w:szCs w:val="28"/>
          <w:lang w:val="en-IN" w:eastAsia="en-IN"/>
        </w:rPr>
      </w:pPr>
      <w:r>
        <w:rPr>
          <w:rFonts w:ascii="Arial" w:cs="Arial" w:eastAsia="Times New Roman" w:hAnsi="Arial"/>
          <w:b/>
          <w:bCs/>
          <w:color w:val="c00000"/>
          <w:sz w:val="36"/>
          <w:szCs w:val="36"/>
          <w:lang w:val="en-IN" w:eastAsia="en-IN"/>
        </w:rPr>
        <w:t xml:space="preserve">Results and Discussion: </w:t>
      </w:r>
    </w:p>
    <w:p>
      <w:pPr>
        <w:pStyle w:val="style179"/>
        <w:spacing w:before="100" w:beforeAutospacing="true" w:after="120" w:lineRule="atLeast" w:line="390"/>
        <w:ind w:left="1080"/>
        <w:jc w:val="both"/>
        <w:rPr>
          <w:rFonts w:ascii="Arial" w:cs="Arial" w:eastAsia="Times New Roman" w:hAnsi="Arial"/>
          <w:color w:val="000000"/>
          <w:sz w:val="28"/>
          <w:szCs w:val="28"/>
          <w:lang w:val="en-IN" w:eastAsia="en-IN"/>
        </w:rPr>
      </w:pPr>
      <w:r>
        <w:rPr>
          <w:rFonts w:ascii="Arial" w:cs="Arial" w:eastAsia="Times New Roman" w:hAnsi="Arial"/>
          <w:color w:val="000000"/>
          <w:sz w:val="28"/>
          <w:szCs w:val="28"/>
          <w:lang w:val="en-IN" w:eastAsia="en-IN"/>
        </w:rPr>
        <w:t xml:space="preserve">As per the survey report most of the people are unaware of </w:t>
      </w:r>
      <w:r>
        <w:rPr>
          <w:rFonts w:ascii="Arial" w:cs="Arial" w:hAnsi="Arial"/>
          <w:sz w:val="28"/>
          <w:szCs w:val="28"/>
        </w:rPr>
        <w:t>Basic School education</w:t>
      </w:r>
      <w:r>
        <w:rPr>
          <w:rFonts w:ascii="Arial" w:cs="Arial" w:eastAsia="Times New Roman" w:hAnsi="Arial"/>
          <w:color w:val="000000"/>
          <w:sz w:val="28"/>
          <w:szCs w:val="28"/>
          <w:lang w:val="en-IN" w:eastAsia="en-IN"/>
        </w:rPr>
        <w:t xml:space="preserve"> </w:t>
      </w:r>
      <w:r>
        <w:rPr>
          <w:rFonts w:ascii="Arial" w:cs="Arial" w:eastAsia="Times New Roman" w:hAnsi="Arial"/>
          <w:color w:val="000000"/>
          <w:sz w:val="28"/>
          <w:szCs w:val="28"/>
          <w:lang w:val="en-IN" w:eastAsia="en-IN"/>
        </w:rPr>
        <w:t xml:space="preserve">and their </w:t>
      </w:r>
      <w:r>
        <w:rPr>
          <w:rFonts w:ascii="Arial" w:cs="Arial" w:eastAsia="Times New Roman" w:hAnsi="Arial"/>
          <w:color w:val="000000"/>
          <w:sz w:val="28"/>
          <w:szCs w:val="28"/>
          <w:lang w:val="en-IN" w:eastAsia="en-IN"/>
        </w:rPr>
        <w:t xml:space="preserve">benefited without education which type of  </w:t>
      </w:r>
      <w:r>
        <w:rPr>
          <w:rFonts w:ascii="Arial" w:cs="Arial" w:eastAsia="Times New Roman" w:hAnsi="Arial"/>
          <w:color w:val="000000"/>
          <w:sz w:val="28"/>
          <w:szCs w:val="28"/>
          <w:lang w:val="en-IN" w:eastAsia="en-IN"/>
        </w:rPr>
        <w:t xml:space="preserve"> </w:t>
      </w:r>
      <w:r>
        <w:rPr>
          <w:rFonts w:ascii="Arial" w:cs="Arial" w:eastAsia="Times New Roman" w:hAnsi="Arial"/>
          <w:color w:val="000000"/>
          <w:sz w:val="28"/>
          <w:szCs w:val="28"/>
          <w:lang w:val="en-IN" w:eastAsia="en-IN"/>
        </w:rPr>
        <w:t>problems</w:t>
      </w:r>
      <w:r>
        <w:rPr>
          <w:rFonts w:ascii="Arial" w:cs="Arial" w:eastAsia="Times New Roman" w:hAnsi="Arial"/>
          <w:color w:val="000000"/>
          <w:sz w:val="28"/>
          <w:szCs w:val="28"/>
          <w:lang w:val="en-IN" w:eastAsia="en-IN"/>
        </w:rPr>
        <w:t xml:space="preserve"> are facing</w:t>
      </w:r>
      <w:r>
        <w:rPr>
          <w:rFonts w:ascii="Arial" w:cs="Arial" w:eastAsia="Times New Roman" w:hAnsi="Arial"/>
          <w:color w:val="000000"/>
          <w:sz w:val="28"/>
          <w:szCs w:val="28"/>
          <w:lang w:val="en-IN" w:eastAsia="en-IN"/>
        </w:rPr>
        <w:t>. In most of the fam</w:t>
      </w:r>
      <w:r>
        <w:rPr>
          <w:rFonts w:ascii="Arial" w:cs="Arial" w:eastAsia="Times New Roman" w:hAnsi="Arial"/>
          <w:color w:val="000000"/>
          <w:sz w:val="28"/>
          <w:szCs w:val="28"/>
          <w:lang w:val="en-IN" w:eastAsia="en-IN"/>
        </w:rPr>
        <w:t>ilies, people of the age above 6</w:t>
      </w:r>
      <w:r>
        <w:rPr>
          <w:rFonts w:ascii="Arial" w:cs="Arial" w:eastAsia="Times New Roman" w:hAnsi="Arial"/>
          <w:color w:val="000000"/>
          <w:sz w:val="28"/>
          <w:szCs w:val="28"/>
          <w:lang w:val="en-IN" w:eastAsia="en-IN"/>
        </w:rPr>
        <w:t xml:space="preserve">5 years are </w:t>
      </w:r>
      <w:r>
        <w:rPr>
          <w:rFonts w:ascii="Arial" w:cs="Arial" w:eastAsia="Times New Roman" w:hAnsi="Arial"/>
          <w:color w:val="000000"/>
          <w:sz w:val="28"/>
          <w:szCs w:val="28"/>
          <w:lang w:val="en-IN" w:eastAsia="en-IN"/>
        </w:rPr>
        <w:t xml:space="preserve">not </w:t>
      </w:r>
      <w:r>
        <w:rPr>
          <w:rFonts w:ascii="Arial" w:cs="Arial" w:eastAsia="Times New Roman" w:hAnsi="Arial"/>
          <w:color w:val="000000"/>
          <w:sz w:val="28"/>
          <w:szCs w:val="28"/>
          <w:lang w:val="en-IN" w:eastAsia="en-IN"/>
        </w:rPr>
        <w:t>interested in</w:t>
      </w:r>
      <w:r>
        <w:rPr>
          <w:rFonts w:ascii="Arial" w:cs="Arial" w:eastAsia="Times New Roman" w:hAnsi="Arial"/>
          <w:color w:val="000000"/>
          <w:sz w:val="28"/>
          <w:szCs w:val="28"/>
          <w:lang w:val="en-IN" w:eastAsia="en-IN"/>
        </w:rPr>
        <w:t xml:space="preserve"> female child </w:t>
      </w:r>
      <w:r>
        <w:rPr>
          <w:rFonts w:ascii="Arial" w:cs="Arial" w:eastAsia="Times New Roman" w:hAnsi="Arial"/>
          <w:color w:val="000000"/>
          <w:sz w:val="28"/>
          <w:szCs w:val="28"/>
          <w:lang w:val="en-IN" w:eastAsia="en-IN"/>
        </w:rPr>
        <w:t xml:space="preserve">education. </w:t>
      </w:r>
      <w:r>
        <w:rPr>
          <w:rFonts w:ascii="Arial" w:cs="Arial" w:eastAsia="Times New Roman" w:hAnsi="Arial"/>
          <w:color w:val="000000"/>
          <w:sz w:val="28"/>
          <w:szCs w:val="28"/>
          <w:lang w:val="en-IN" w:eastAsia="en-IN"/>
        </w:rPr>
        <w:t>Most of the</w:t>
      </w:r>
      <w:r>
        <w:rPr>
          <w:rFonts w:ascii="Arial" w:cs="Arial" w:eastAsia="Times New Roman" w:hAnsi="Arial"/>
          <w:color w:val="000000"/>
          <w:sz w:val="28"/>
          <w:szCs w:val="28"/>
          <w:lang w:val="en-IN" w:eastAsia="en-IN"/>
        </w:rPr>
        <w:t xml:space="preserve"> </w:t>
      </w:r>
      <w:r>
        <w:rPr>
          <w:rFonts w:ascii="Arial" w:cs="Arial" w:eastAsia="Times New Roman" w:hAnsi="Arial"/>
          <w:color w:val="000000"/>
          <w:sz w:val="28"/>
          <w:szCs w:val="28"/>
          <w:lang w:val="en-IN" w:eastAsia="en-IN"/>
        </w:rPr>
        <w:t xml:space="preserve">families and youth are interested to feed their children at list basic </w:t>
      </w:r>
      <w:r>
        <w:rPr>
          <w:rFonts w:ascii="Arial" w:cs="Arial" w:eastAsia="Times New Roman" w:hAnsi="Arial"/>
          <w:color w:val="000000"/>
          <w:sz w:val="28"/>
          <w:szCs w:val="28"/>
          <w:lang w:val="en-IN" w:eastAsia="en-IN"/>
        </w:rPr>
        <w:t>education</w:t>
      </w:r>
      <w:r>
        <w:rPr>
          <w:rFonts w:ascii="Arial" w:cs="Arial" w:eastAsia="Times New Roman" w:hAnsi="Arial"/>
          <w:color w:val="000000"/>
          <w:sz w:val="28"/>
          <w:szCs w:val="28"/>
          <w:lang w:val="en-IN" w:eastAsia="en-IN"/>
        </w:rPr>
        <w:t>.</w:t>
      </w:r>
      <w:r>
        <w:rPr>
          <w:rFonts w:ascii="Arial" w:cs="Arial" w:eastAsia="Times New Roman" w:hAnsi="Arial"/>
          <w:color w:val="000000"/>
          <w:sz w:val="28"/>
          <w:szCs w:val="28"/>
          <w:lang w:val="en-IN" w:eastAsia="en-IN"/>
        </w:rPr>
        <w:t xml:space="preserve"> Most of the families trust</w:t>
      </w:r>
      <w:r>
        <w:rPr>
          <w:rFonts w:ascii="Arial" w:cs="Arial" w:eastAsia="Times New Roman" w:hAnsi="Arial"/>
          <w:color w:val="000000"/>
          <w:sz w:val="28"/>
          <w:szCs w:val="28"/>
          <w:lang w:val="en-IN" w:eastAsia="en-IN"/>
        </w:rPr>
        <w:t xml:space="preserve"> in education, quality of the school education</w:t>
      </w:r>
      <w:r>
        <w:rPr>
          <w:rFonts w:ascii="Arial" w:cs="Arial" w:eastAsia="Times New Roman" w:hAnsi="Arial"/>
          <w:color w:val="000000"/>
          <w:sz w:val="28"/>
          <w:szCs w:val="28"/>
          <w:lang w:val="en-IN" w:eastAsia="en-IN"/>
        </w:rPr>
        <w:t xml:space="preserve">. Only limited people are aware of </w:t>
      </w:r>
      <w:r>
        <w:rPr>
          <w:rFonts w:ascii="Arial" w:cs="Arial" w:eastAsia="Times New Roman" w:hAnsi="Arial"/>
          <w:color w:val="000000"/>
          <w:sz w:val="28"/>
          <w:szCs w:val="28"/>
          <w:lang w:val="en-IN" w:eastAsia="en-IN"/>
        </w:rPr>
        <w:t xml:space="preserve">compulsory </w:t>
      </w:r>
      <w:r>
        <w:rPr>
          <w:rFonts w:ascii="Arial" w:cs="Arial" w:eastAsia="Times New Roman" w:hAnsi="Arial"/>
          <w:color w:val="000000"/>
          <w:sz w:val="28"/>
          <w:szCs w:val="28"/>
          <w:lang w:val="en-IN" w:eastAsia="en-IN"/>
        </w:rPr>
        <w:t>education &amp;</w:t>
      </w:r>
      <w:r>
        <w:rPr>
          <w:rFonts w:ascii="Arial" w:cs="Arial" w:eastAsia="Times New Roman" w:hAnsi="Arial"/>
          <w:color w:val="000000"/>
          <w:sz w:val="28"/>
          <w:szCs w:val="28"/>
          <w:lang w:val="en-IN" w:eastAsia="en-IN"/>
        </w:rPr>
        <w:t xml:space="preserve"> child labour </w:t>
      </w:r>
      <w:r>
        <w:rPr>
          <w:rFonts w:ascii="Arial" w:cs="Arial" w:eastAsia="Times New Roman" w:hAnsi="Arial"/>
          <w:color w:val="000000"/>
          <w:sz w:val="28"/>
          <w:szCs w:val="28"/>
          <w:lang w:val="en-IN" w:eastAsia="en-IN"/>
        </w:rPr>
        <w:t>act.</w:t>
      </w:r>
    </w:p>
    <w:p>
      <w:pPr>
        <w:pStyle w:val="style179"/>
        <w:spacing w:before="100" w:beforeAutospacing="true" w:after="120" w:lineRule="atLeast" w:line="390"/>
        <w:ind w:left="1080"/>
        <w:jc w:val="both"/>
        <w:rPr>
          <w:rFonts w:ascii="Arial" w:cs="Arial" w:eastAsia="Times New Roman" w:hAnsi="Arial"/>
          <w:color w:val="000000"/>
          <w:sz w:val="28"/>
          <w:szCs w:val="28"/>
          <w:lang w:val="en-IN" w:eastAsia="en-IN"/>
        </w:rPr>
      </w:pPr>
    </w:p>
    <w:p>
      <w:pPr>
        <w:pStyle w:val="style179"/>
        <w:numPr>
          <w:ilvl w:val="0"/>
          <w:numId w:val="6"/>
        </w:numPr>
        <w:spacing w:before="100" w:beforeAutospacing="true" w:after="100" w:afterAutospacing="true" w:lineRule="auto" w:line="240"/>
        <w:jc w:val="both"/>
        <w:rPr>
          <w:rFonts w:ascii="Arial" w:cs="Arial" w:eastAsia="Times New Roman" w:hAnsi="Arial"/>
          <w:color w:val="222222"/>
          <w:sz w:val="24"/>
          <w:szCs w:val="24"/>
          <w:lang w:val="en-IN" w:eastAsia="en-IN"/>
        </w:rPr>
      </w:pPr>
      <w:r>
        <w:rPr>
          <w:rFonts w:ascii="Arial" w:cs="Arial" w:eastAsia="Times New Roman" w:hAnsi="Arial"/>
          <w:b/>
          <w:bCs/>
          <w:color w:val="c00000"/>
          <w:sz w:val="36"/>
          <w:szCs w:val="36"/>
          <w:lang w:val="en-IN" w:eastAsia="en-IN"/>
        </w:rPr>
        <w:t>Conclusion</w:t>
      </w:r>
      <w:r>
        <w:rPr>
          <w:rFonts w:ascii="Arial" w:cs="Arial" w:eastAsia="Times New Roman" w:hAnsi="Arial"/>
          <w:b/>
          <w:bCs/>
          <w:color w:val="c00000"/>
          <w:sz w:val="36"/>
          <w:szCs w:val="36"/>
          <w:lang w:val="en-IN" w:eastAsia="en-IN"/>
        </w:rPr>
        <w:t>:</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"https://en.wikipedia.org/wiki/Education_for_Justice" \o "Education for Justice" </w:instrText>
      </w:r>
      <w:r>
        <w:rPr/>
        <w:fldChar w:fldCharType="separate"/>
      </w:r>
      <w:r>
        <w:rPr>
          <w:rStyle w:val="style85"/>
          <w:rFonts w:ascii="Calibri" w:cs="Calibri" w:hAnsi="Calibri"/>
          <w:b/>
          <w:color w:val="auto"/>
        </w:rPr>
        <w:t>Education for Justice</w:t>
      </w:r>
      <w:r>
        <w:rPr/>
        <w:fldChar w:fldCharType="end"/>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"https://en.wikipedia.org/wiki/Alternative_education" \o "Alternative education" </w:instrText>
      </w:r>
      <w:r>
        <w:rPr/>
        <w:fldChar w:fldCharType="separate"/>
      </w:r>
      <w:r>
        <w:rPr>
          <w:rStyle w:val="style85"/>
          <w:rFonts w:ascii="Calibri" w:cs="Calibri" w:hAnsi="Calibri"/>
          <w:b/>
          <w:color w:val="auto"/>
        </w:rPr>
        <w:t>Alternative education</w:t>
      </w:r>
      <w:r>
        <w:rPr/>
        <w:fldChar w:fldCharType="end"/>
      </w:r>
      <w:r>
        <w:rPr>
          <w:rFonts w:ascii="Calibri" w:cs="Calibri" w:hAnsi="Calibri"/>
          <w:b/>
        </w:rPr>
        <w:t> – Term referring to forms of non-mainstream educational approaches</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"https://en.wikipedia.org/wiki/Bildung" \o "Bildung" </w:instrText>
      </w:r>
      <w:r>
        <w:rPr/>
        <w:fldChar w:fldCharType="separate"/>
      </w:r>
      <w:r>
        <w:rPr>
          <w:rStyle w:val="style85"/>
          <w:rFonts w:ascii="Calibri" w:cs="Calibri" w:hAnsi="Calibri"/>
          <w:b/>
          <w:color w:val="auto"/>
        </w:rPr>
        <w:t>Belding</w:t>
      </w:r>
      <w:r>
        <w:rPr/>
        <w:fldChar w:fldCharType="end"/>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"https://en.wikipedia.org/wiki/Co-teaching" \o "Co-teaching" </w:instrText>
      </w:r>
      <w:r>
        <w:rPr/>
        <w:fldChar w:fldCharType="separate"/>
      </w:r>
      <w:r>
        <w:rPr>
          <w:rStyle w:val="style85"/>
          <w:rFonts w:ascii="Calibri" w:cs="Calibri" w:hAnsi="Calibri"/>
          <w:b/>
          <w:color w:val="auto"/>
        </w:rPr>
        <w:t>Co-teaching</w:t>
      </w:r>
      <w:r>
        <w:rPr/>
        <w:fldChar w:fldCharType="end"/>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"https://en.wikipedia.org/wiki/Comprehensive_sex_education" \o "Comprehensive sex education" </w:instrText>
      </w:r>
      <w:r>
        <w:rPr/>
        <w:fldChar w:fldCharType="separate"/>
      </w:r>
      <w:r>
        <w:rPr>
          <w:rStyle w:val="style85"/>
          <w:rFonts w:ascii="Calibri" w:cs="Calibri" w:hAnsi="Calibri"/>
          <w:b/>
          <w:color w:val="auto"/>
        </w:rPr>
        <w:t>Comprehensive sexuality education</w:t>
      </w:r>
      <w:r>
        <w:rPr/>
        <w:fldChar w:fldCharType="end"/>
      </w:r>
      <w:r>
        <w:rPr>
          <w:rFonts w:ascii="Calibri" w:cs="Calibri" w:hAnsi="Calibri"/>
          <w:b/>
        </w:rPr>
        <w:t> – Sexuality education instruction method</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"https://en.wikipedia.org/wiki/Education_for_Sustainable_Development" \o "Education for Sustainable Development" </w:instrText>
      </w:r>
      <w:r>
        <w:rPr/>
        <w:fldChar w:fldCharType="separate"/>
      </w:r>
      <w:r>
        <w:rPr>
          <w:rStyle w:val="style85"/>
          <w:rFonts w:ascii="Calibri" w:cs="Calibri" w:hAnsi="Calibri"/>
          <w:b/>
          <w:color w:val="auto"/>
        </w:rPr>
        <w:t>Education for Sustainable Development</w:t>
      </w:r>
      <w:r>
        <w:rPr/>
        <w:fldChar w:fldCharType="end"/>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"https://en.wikipedia.org/wiki/Educational_technology" \o "Educational technology" </w:instrText>
      </w:r>
      <w:r>
        <w:rPr/>
        <w:fldChar w:fldCharType="separate"/>
      </w:r>
      <w:r>
        <w:rPr>
          <w:rStyle w:val="style85"/>
          <w:rFonts w:ascii="Calibri" w:cs="Calibri" w:hAnsi="Calibri"/>
          <w:b/>
          <w:color w:val="auto"/>
        </w:rPr>
        <w:t>Educational technology</w:t>
      </w:r>
      <w:r>
        <w:rPr/>
        <w:fldChar w:fldCharType="end"/>
      </w:r>
      <w:r>
        <w:rPr>
          <w:rFonts w:ascii="Calibri" w:cs="Calibri" w:hAnsi="Calibri"/>
          <w:b/>
        </w:rPr>
        <w:t> – Use of technology in education to improve learning and teaching</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"https://en.wikipedia.org/wiki/Glossary_of_education_terms" \o "Glossary of education terms" </w:instrText>
      </w:r>
      <w:r>
        <w:rPr/>
        <w:fldChar w:fldCharType="separate"/>
      </w:r>
      <w:r>
        <w:rPr>
          <w:rStyle w:val="style85"/>
          <w:rFonts w:ascii="Calibri" w:cs="Calibri" w:hAnsi="Calibri"/>
          <w:b/>
          <w:color w:val="auto"/>
        </w:rPr>
        <w:t>Glossary of education terms</w:t>
      </w:r>
      <w:r>
        <w:rPr/>
        <w:fldChar w:fldCharType="end"/>
      </w:r>
      <w:r>
        <w:rPr>
          <w:rFonts w:ascii="Calibri" w:cs="Calibri" w:hAnsi="Calibri"/>
          <w:b/>
        </w:rPr>
        <w:t> – Wikimedia list of lists</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"https://en.wikipedia.org/wiki/Human_rights_education" \o "Human rights education" </w:instrText>
      </w:r>
      <w:r>
        <w:rPr/>
        <w:fldChar w:fldCharType="separate"/>
      </w:r>
      <w:r>
        <w:rPr>
          <w:rStyle w:val="style85"/>
          <w:rFonts w:ascii="Calibri" w:cs="Calibri" w:hAnsi="Calibri"/>
          <w:b/>
          <w:color w:val="auto"/>
        </w:rPr>
        <w:t>Human rights education</w:t>
      </w:r>
      <w:r>
        <w:rPr/>
        <w:fldChar w:fldCharType="end"/>
      </w:r>
      <w:r>
        <w:rPr>
          <w:rFonts w:ascii="Calibri" w:cs="Calibri" w:hAnsi="Calibri"/>
          <w:b/>
        </w:rPr>
        <w:t> – Education on the topic of human rights</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"https://en.wikipedia.org/wiki/Index_of_education_articles" \o "Index of education articles" </w:instrText>
      </w:r>
      <w:r>
        <w:rPr/>
        <w:fldChar w:fldCharType="separate"/>
      </w:r>
      <w:r>
        <w:rPr>
          <w:rStyle w:val="style85"/>
          <w:rFonts w:ascii="Calibri" w:cs="Calibri" w:hAnsi="Calibri"/>
          <w:b/>
          <w:color w:val="auto"/>
        </w:rPr>
        <w:t>Index of education articles</w:t>
      </w:r>
      <w:r>
        <w:rPr/>
        <w:fldChar w:fldCharType="end"/>
      </w:r>
      <w:r>
        <w:rPr>
          <w:rFonts w:ascii="Calibri" w:cs="Calibri" w:hAnsi="Calibri"/>
          <w:b/>
        </w:rPr>
        <w:t> – Wikipedia index</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"https://en.wikipedia.org/wiki/List_of_education_articles_by_country" \o "List of education articles by country" </w:instrText>
      </w:r>
      <w:r>
        <w:rPr/>
        <w:fldChar w:fldCharType="separate"/>
      </w:r>
      <w:r>
        <w:rPr>
          <w:rStyle w:val="style85"/>
          <w:rFonts w:ascii="Calibri" w:cs="Calibri" w:hAnsi="Calibri"/>
          <w:b/>
          <w:color w:val="auto"/>
        </w:rPr>
        <w:t>List of education articles by country</w:t>
      </w:r>
      <w:r>
        <w:rPr/>
        <w:fldChar w:fldCharType="end"/>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"https://en.wikipedia.org/wiki/Mixed-sex_education" \o "Mixed-sex education" </w:instrText>
      </w:r>
      <w:r>
        <w:rPr/>
        <w:fldChar w:fldCharType="separate"/>
      </w:r>
      <w:r>
        <w:rPr>
          <w:rStyle w:val="style85"/>
          <w:rFonts w:ascii="Calibri" w:cs="Calibri" w:hAnsi="Calibri"/>
          <w:b/>
          <w:color w:val="auto"/>
        </w:rPr>
        <w:t>Mixed-sex education</w:t>
      </w:r>
      <w:r>
        <w:rPr/>
        <w:fldChar w:fldCharType="end"/>
      </w:r>
      <w:r>
        <w:rPr>
          <w:rFonts w:ascii="Calibri" w:cs="Calibri" w:hAnsi="Calibri"/>
          <w:b/>
        </w:rPr>
        <w:t> – System of education where males and females are educated together</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"https://en.wikipedia.org/wiki/Outline_of_education" \o "Outline of education" </w:instrText>
      </w:r>
      <w:r>
        <w:rPr/>
        <w:fldChar w:fldCharType="separate"/>
      </w:r>
      <w:r>
        <w:rPr>
          <w:rStyle w:val="style85"/>
          <w:rFonts w:ascii="Calibri" w:cs="Calibri" w:hAnsi="Calibri"/>
          <w:b/>
          <w:color w:val="auto"/>
        </w:rPr>
        <w:t>Outline of education</w:t>
      </w:r>
      <w:r>
        <w:rPr/>
        <w:fldChar w:fldCharType="end"/>
      </w:r>
      <w:r>
        <w:rPr>
          <w:rFonts w:ascii="Calibri" w:cs="Calibri" w:hAnsi="Calibri"/>
          <w:b/>
        </w:rPr>
        <w:t> – Overview of and topical guide to education</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"https://en.wikipedia.org/wiki/Pedagogy" \o "Pedagogy" </w:instrText>
      </w:r>
      <w:r>
        <w:rPr/>
        <w:fldChar w:fldCharType="separate"/>
      </w:r>
      <w:r>
        <w:rPr>
          <w:rStyle w:val="style85"/>
          <w:rFonts w:ascii="Calibri" w:cs="Calibri" w:hAnsi="Calibri"/>
          <w:b/>
          <w:color w:val="auto"/>
        </w:rPr>
        <w:t>Pedagogy</w:t>
      </w:r>
      <w:r>
        <w:rPr/>
        <w:fldChar w:fldCharType="end"/>
      </w:r>
      <w:r>
        <w:rPr>
          <w:rFonts w:ascii="Calibri" w:cs="Calibri" w:hAnsi="Calibri"/>
          <w:b/>
        </w:rPr>
        <w:t> – Theory and practice of education</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"https://en.wikipedia.org/wiki/Progressive_education" \o "Progressive education" </w:instrText>
      </w:r>
      <w:r>
        <w:rPr/>
        <w:fldChar w:fldCharType="separate"/>
      </w:r>
      <w:r>
        <w:rPr>
          <w:rStyle w:val="style85"/>
          <w:rFonts w:ascii="Calibri" w:cs="Calibri" w:hAnsi="Calibri"/>
          <w:b/>
          <w:color w:val="auto"/>
        </w:rPr>
        <w:t>Progressive education</w:t>
      </w:r>
      <w:r>
        <w:rPr/>
        <w:fldChar w:fldCharType="end"/>
      </w:r>
      <w:r>
        <w:rPr>
          <w:rFonts w:ascii="Calibri" w:cs="Calibri" w:hAnsi="Calibri"/>
          <w:b/>
        </w:rPr>
        <w:t> – Pedagogical movement</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"https://en.wikipedia.org/wiki/Right_to_education" \o "Right to education" </w:instrText>
      </w:r>
      <w:r>
        <w:rPr/>
        <w:fldChar w:fldCharType="separate"/>
      </w:r>
      <w:r>
        <w:rPr>
          <w:rStyle w:val="style85"/>
          <w:rFonts w:ascii="Calibri" w:cs="Calibri" w:hAnsi="Calibri"/>
          <w:b/>
          <w:color w:val="auto"/>
        </w:rPr>
        <w:t>Right to education</w:t>
      </w:r>
      <w:r>
        <w:rPr/>
        <w:fldChar w:fldCharType="end"/>
      </w:r>
      <w:r>
        <w:rPr>
          <w:rFonts w:ascii="Calibri" w:cs="Calibri" w:hAnsi="Calibri"/>
          <w:b/>
        </w:rPr>
        <w:t> – Human right</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"https://en.wikipedia.org/wiki/Sociology_of_education" \o "Sociology of education" </w:instrText>
      </w:r>
      <w:r>
        <w:rPr/>
        <w:fldChar w:fldCharType="separate"/>
      </w:r>
      <w:r>
        <w:rPr>
          <w:rStyle w:val="style85"/>
          <w:rFonts w:ascii="Calibri" w:cs="Calibri" w:hAnsi="Calibri"/>
          <w:b/>
          <w:color w:val="auto"/>
        </w:rPr>
        <w:t>Sociology of education</w:t>
      </w:r>
      <w:r>
        <w:rPr/>
        <w:fldChar w:fldCharType="end"/>
      </w:r>
      <w:r>
        <w:rPr>
          <w:rFonts w:ascii="Calibri" w:cs="Calibri" w:hAnsi="Calibri"/>
          <w:b/>
        </w:rPr>
        <w:t> – Study of how public institutions and individual experiences affect education and its outcomes</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"https://en.wikipedia.org/wiki/Student" \o "Student" </w:instrText>
      </w:r>
      <w:r>
        <w:rPr/>
        <w:fldChar w:fldCharType="separate"/>
      </w:r>
      <w:r>
        <w:rPr>
          <w:rStyle w:val="style85"/>
          <w:rFonts w:ascii="Calibri" w:cs="Calibri" w:hAnsi="Calibri"/>
          <w:b/>
          <w:color w:val="auto"/>
        </w:rPr>
        <w:t>Student</w:t>
      </w:r>
      <w:r>
        <w:rPr/>
        <w:fldChar w:fldCharType="end"/>
      </w:r>
      <w:r>
        <w:rPr>
          <w:rFonts w:ascii="Calibri" w:cs="Calibri" w:hAnsi="Calibri"/>
          <w:b/>
        </w:rPr>
        <w:t> – Learner, or someone who attends an educational institution</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"https://en.wikipedia.org/wiki/School" \o "School" </w:instrText>
      </w:r>
      <w:r>
        <w:rPr/>
        <w:fldChar w:fldCharType="separate"/>
      </w:r>
      <w:r>
        <w:rPr>
          <w:rStyle w:val="style85"/>
          <w:rFonts w:ascii="Calibri" w:cs="Calibri" w:hAnsi="Calibri"/>
          <w:b/>
          <w:color w:val="auto"/>
        </w:rPr>
        <w:t>School</w:t>
      </w:r>
      <w:r>
        <w:rPr/>
        <w:fldChar w:fldCharType="end"/>
      </w:r>
      <w:r>
        <w:rPr>
          <w:rFonts w:ascii="Calibri" w:cs="Calibri" w:hAnsi="Calibri"/>
          <w:b/>
        </w:rPr>
        <w:t> – Institution for the education of students by teachers</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"https://en.wikipedia.org/wiki/School_uniform" \o "School uniform" </w:instrText>
      </w:r>
      <w:r>
        <w:rPr/>
        <w:fldChar w:fldCharType="separate"/>
      </w:r>
      <w:r>
        <w:rPr>
          <w:rStyle w:val="style85"/>
          <w:rFonts w:ascii="Calibri" w:cs="Calibri" w:hAnsi="Calibri"/>
          <w:b/>
          <w:color w:val="auto"/>
        </w:rPr>
        <w:t>School uniform</w:t>
      </w:r>
      <w:r>
        <w:rPr/>
        <w:fldChar w:fldCharType="end"/>
      </w:r>
      <w:r>
        <w:rPr>
          <w:rFonts w:ascii="Calibri" w:cs="Calibri" w:hAnsi="Calibri"/>
          <w:b/>
        </w:rPr>
        <w:t> – Standardized outfit worn by students of an educational institution</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"https://en.wikipedia.org/wiki/Unschooling" \o "Unschooling" </w:instrText>
      </w:r>
      <w:r>
        <w:rPr/>
        <w:fldChar w:fldCharType="separate"/>
      </w:r>
      <w:r>
        <w:rPr>
          <w:rStyle w:val="style85"/>
          <w:rFonts w:ascii="Calibri" w:cs="Calibri" w:hAnsi="Calibri"/>
          <w:b/>
          <w:color w:val="auto"/>
        </w:rPr>
        <w:t>Unschooling</w:t>
      </w:r>
      <w:r>
        <w:rPr/>
        <w:fldChar w:fldCharType="end"/>
      </w:r>
      <w:r>
        <w:rPr>
          <w:rFonts w:ascii="Calibri" w:cs="Calibri" w:hAnsi="Calibri"/>
          <w:b/>
        </w:rPr>
        <w:t> – Educational method and philosophy; form of homeschooling</w:t>
      </w:r>
    </w:p>
    <w:p>
      <w:pPr>
        <w:pStyle w:val="style0"/>
        <w:numPr>
          <w:ilvl w:val="0"/>
          <w:numId w:val="12"/>
        </w:numPr>
        <w:shd w:val="clear" w:color="auto" w:fill="ffffff"/>
        <w:spacing w:before="100" w:beforeAutospacing="true" w:after="24" w:lineRule="auto" w:line="240"/>
        <w:rPr>
          <w:rFonts w:ascii="Calibri" w:cs="Calibri" w:hAnsi="Calibri"/>
          <w:b/>
        </w:rPr>
      </w:pPr>
      <w:r>
        <w:rPr/>
        <w:fldChar w:fldCharType="begin"/>
      </w:r>
      <w:r>
        <w:instrText xml:space="preserve"> HYPERLINK "https://en.wikipedia.org/wiki/Education_in_Islam" \o "Education in Islam" </w:instrText>
      </w:r>
      <w:r>
        <w:rPr/>
        <w:fldChar w:fldCharType="separate"/>
      </w:r>
      <w:r>
        <w:rPr>
          <w:rStyle w:val="style85"/>
          <w:rFonts w:ascii="Calibri" w:cs="Calibri" w:hAnsi="Calibri"/>
          <w:b/>
          <w:color w:val="auto"/>
        </w:rPr>
        <w:t>Education in Islam</w:t>
      </w:r>
      <w:r>
        <w:rPr/>
        <w:fldChar w:fldCharType="end"/>
      </w:r>
      <w:r>
        <w:rPr>
          <w:rFonts w:ascii="Calibri" w:cs="Calibri" w:hAnsi="Calibri"/>
          <w:b/>
        </w:rPr>
        <w:t> – Islam and education</w:t>
      </w:r>
    </w:p>
    <w:p>
      <w:pPr>
        <w:pStyle w:val="style179"/>
        <w:numPr>
          <w:ilvl w:val="0"/>
          <w:numId w:val="12"/>
        </w:numPr>
        <w:spacing w:before="100" w:beforeAutospacing="true" w:after="100" w:afterAutospacing="true" w:lineRule="auto" w:line="240"/>
        <w:jc w:val="both"/>
        <w:rPr>
          <w:rFonts w:ascii="Calibri" w:cs="Calibri" w:eastAsia="Times New Roman" w:hAnsi="Calibri"/>
          <w:b/>
          <w:lang w:val="en-IN" w:eastAsia="en-IN"/>
        </w:rPr>
      </w:pPr>
    </w:p>
    <w:p>
      <w:pPr>
        <w:pStyle w:val="style179"/>
        <w:spacing w:before="100" w:beforeAutospacing="true" w:after="100" w:afterAutospacing="true" w:lineRule="auto" w:line="240"/>
        <w:jc w:val="both"/>
        <w:rPr>
          <w:rFonts w:ascii="Arial" w:cs="Arial" w:eastAsia="Times New Roman" w:hAnsi="Arial"/>
          <w:sz w:val="24"/>
          <w:szCs w:val="24"/>
          <w:lang w:val="en-IN" w:eastAsia="en-IN"/>
        </w:rPr>
      </w:pPr>
    </w:p>
    <w:p>
      <w:pPr>
        <w:pStyle w:val="style179"/>
        <w:numPr>
          <w:ilvl w:val="0"/>
          <w:numId w:val="9"/>
        </w:numPr>
        <w:spacing w:before="100" w:beforeAutospacing="true" w:after="120" w:lineRule="atLeast" w:line="390"/>
        <w:jc w:val="both"/>
        <w:rPr>
          <w:rFonts w:ascii="Arial" w:cs="Arial" w:eastAsia="Times New Roman" w:hAnsi="Arial"/>
          <w:sz w:val="28"/>
          <w:szCs w:val="28"/>
          <w:lang w:val="en-IN" w:eastAsia="en-IN"/>
        </w:rPr>
      </w:pPr>
      <w:r>
        <w:rPr>
          <w:rFonts w:ascii="Arial" w:cs="Arial" w:hAnsi="Arial"/>
          <w:b/>
          <w:bCs/>
          <w:color w:val="202124"/>
          <w:shd w:val="clear" w:color="auto" w:fill="ffffff"/>
        </w:rPr>
        <w:t>Education makes you a better person and teaches you various skills</w:t>
      </w:r>
      <w:r>
        <w:rPr>
          <w:rFonts w:ascii="Arial" w:cs="Arial" w:hAnsi="Arial"/>
          <w:color w:val="202124"/>
          <w:shd w:val="clear" w:color="auto" w:fill="ffffff"/>
        </w:rPr>
        <w:t xml:space="preserve">. It enhances your intellect and the ability to make rational decisions. It </w:t>
      </w:r>
      <w:r>
        <w:rPr>
          <w:rFonts w:ascii="Arial" w:cs="Arial" w:hAnsi="Arial"/>
          <w:color w:val="202124"/>
          <w:shd w:val="clear" w:color="auto" w:fill="ffffff"/>
        </w:rPr>
        <w:t>enhances the individual growth of a person. Education also improves the economic growth of a country.</w:t>
      </w:r>
    </w:p>
    <w:p>
      <w:pPr>
        <w:pStyle w:val="style179"/>
        <w:numPr>
          <w:ilvl w:val="0"/>
          <w:numId w:val="9"/>
        </w:numPr>
        <w:spacing w:before="100" w:beforeAutospacing="true" w:after="120" w:lineRule="atLeast" w:line="390"/>
        <w:jc w:val="both"/>
        <w:rPr>
          <w:rFonts w:ascii="Arial" w:cs="Arial" w:eastAsia="Times New Roman" w:hAnsi="Arial"/>
          <w:sz w:val="28"/>
          <w:szCs w:val="28"/>
          <w:lang w:val="en-IN" w:eastAsia="en-IN"/>
        </w:rPr>
      </w:pPr>
      <w:r>
        <w:rPr>
          <w:rFonts w:ascii="Arial" w:cs="Arial" w:hAnsi="Arial"/>
          <w:b/>
          <w:bCs/>
          <w:color w:val="202124"/>
          <w:shd w:val="clear" w:color="auto" w:fill="ffffff"/>
        </w:rPr>
        <w:t>Evaluations help teachers become better</w:t>
      </w:r>
      <w:r>
        <w:rPr>
          <w:rFonts w:ascii="Arial" w:cs="Arial" w:hAnsi="Arial"/>
          <w:color w:val="202124"/>
          <w:shd w:val="clear" w:color="auto" w:fill="ffffff"/>
        </w:rPr>
        <w:t> teachers. Evaluations must be fair, ongoing, and meaningful. There are two distinct roles within the process, one for teachers and another for administrators. Evaluation participants must be brutally honest and open with each other.</w:t>
      </w:r>
    </w:p>
    <w:p>
      <w:pPr>
        <w:pStyle w:val="style0"/>
        <w:spacing w:before="100" w:beforeAutospacing="true" w:after="120" w:lineRule="atLeast" w:line="390"/>
        <w:jc w:val="both"/>
        <w:rPr>
          <w:rFonts w:ascii="Arial" w:cs="Arial" w:eastAsia="Times New Roman" w:hAnsi="Arial"/>
          <w:sz w:val="28"/>
          <w:szCs w:val="28"/>
          <w:lang w:val="en-IN" w:eastAsia="en-IN"/>
        </w:rPr>
      </w:pPr>
    </w:p>
    <w:p>
      <w:pPr>
        <w:pStyle w:val="style0"/>
        <w:spacing w:before="100" w:beforeAutospacing="true" w:after="120" w:lineRule="atLeast" w:line="390"/>
        <w:jc w:val="both"/>
        <w:rPr>
          <w:rFonts w:ascii="Arial" w:cs="Arial" w:eastAsia="Times New Roman" w:hAnsi="Arial"/>
          <w:sz w:val="28"/>
          <w:szCs w:val="28"/>
          <w:lang w:val="en-IN" w:eastAsia="en-IN"/>
        </w:rPr>
      </w:pPr>
    </w:p>
    <w:p>
      <w:pPr>
        <w:pStyle w:val="style179"/>
        <w:spacing w:before="100" w:beforeAutospacing="true" w:after="120" w:lineRule="atLeast" w:line="390"/>
        <w:ind w:left="1080"/>
        <w:jc w:val="both"/>
        <w:rPr>
          <w:rFonts w:ascii="Arial" w:cs="Arial" w:eastAsia="Times New Roman" w:hAnsi="Arial"/>
          <w:sz w:val="28"/>
          <w:szCs w:val="28"/>
          <w:lang w:val="en-IN" w:eastAsia="en-IN"/>
        </w:rPr>
      </w:pPr>
    </w:p>
    <w:p>
      <w:pPr>
        <w:pStyle w:val="style179"/>
        <w:numPr>
          <w:ilvl w:val="0"/>
          <w:numId w:val="6"/>
        </w:numPr>
        <w:spacing w:before="100" w:beforeAutospacing="true" w:after="120" w:lineRule="atLeast" w:line="390"/>
        <w:jc w:val="both"/>
        <w:rPr>
          <w:rFonts w:ascii="Arial" w:cs="Arial" w:eastAsia="Times New Roman" w:hAnsi="Arial"/>
          <w:b/>
          <w:bCs/>
          <w:color w:val="c00000"/>
          <w:sz w:val="36"/>
          <w:szCs w:val="36"/>
          <w:lang w:val="en-IN" w:eastAsia="en-IN"/>
        </w:rPr>
      </w:pPr>
      <w:r>
        <w:rPr>
          <w:rFonts w:ascii="Arial" w:cs="Arial" w:eastAsia="Times New Roman" w:hAnsi="Arial"/>
          <w:b/>
          <w:bCs/>
          <w:color w:val="c00000"/>
          <w:sz w:val="36"/>
          <w:szCs w:val="36"/>
          <w:lang w:val="en-IN" w:eastAsia="en-IN"/>
        </w:rPr>
        <w:t>Photo Gallery:</w:t>
      </w:r>
    </w:p>
    <w:p>
      <w:pPr>
        <w:pStyle w:val="style179"/>
        <w:spacing w:before="100" w:beforeAutospacing="true" w:after="120" w:lineRule="atLeast" w:line="390"/>
        <w:ind w:left="1080"/>
        <w:jc w:val="both"/>
        <w:rPr>
          <w:rFonts w:ascii="Arial" w:cs="Arial" w:eastAsia="Times New Roman" w:hAnsi="Arial"/>
          <w:color w:val="000000"/>
          <w:sz w:val="28"/>
          <w:szCs w:val="28"/>
          <w:lang w:val="en-IN" w:eastAsia="en-IN"/>
        </w:rPr>
      </w:pPr>
    </w:p>
    <w:p>
      <w:pPr>
        <w:pStyle w:val="style0"/>
        <w:spacing w:before="100" w:beforeAutospacing="true" w:after="120" w:lineRule="atLeast" w:line="390"/>
        <w:jc w:val="both"/>
        <w:rPr>
          <w:rFonts w:ascii="Arial" w:cs="Arial" w:eastAsia="Times New Roman" w:hAnsi="Arial"/>
          <w:b/>
          <w:bCs/>
          <w:color w:val="c00000"/>
          <w:sz w:val="36"/>
          <w:szCs w:val="36"/>
          <w:lang w:val="en-IN" w:eastAsia="en-IN"/>
        </w:rPr>
      </w:pPr>
      <w:r>
        <w:rPr>
          <w:rFonts w:ascii="Arial" w:cs="Arial" w:eastAsia="Times New Roman" w:hAnsi="Arial"/>
          <w:b/>
          <w:bCs/>
          <w:noProof/>
          <w:color w:val="c00000"/>
          <w:sz w:val="36"/>
          <w:szCs w:val="36"/>
          <w:lang w:val="en-IN" w:eastAsia="en-IN"/>
        </w:rPr>
        <w:drawing>
          <wp:inline distL="0" distT="0" distB="0" distR="0">
            <wp:extent cx="5727700" cy="2200275"/>
            <wp:effectExtent l="19050" t="0" r="6350" b="0"/>
            <wp:docPr id="1039" name="Picture 2" descr="C:\Users\URDU DEPARTMENT\Downloads\IMG-20220604-WA000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
                    <pic:cNvPicPr/>
                  </pic:nvPicPr>
                  <pic:blipFill>
                    <a:blip r:embed="rId10" cstate="print"/>
                    <a:srcRect l="0" t="0" r="0" b="0"/>
                    <a:stretch/>
                  </pic:blipFill>
                  <pic:spPr>
                    <a:xfrm rot="0">
                      <a:off x="0" y="0"/>
                      <a:ext cx="5727700" cy="2200275"/>
                    </a:xfrm>
                    <a:prstGeom prst="rect"/>
                    <a:ln>
                      <a:noFill/>
                    </a:ln>
                  </pic:spPr>
                </pic:pic>
              </a:graphicData>
            </a:graphic>
          </wp:inline>
        </w:drawing>
      </w:r>
      <w:r>
        <w:rPr>
          <w:rFonts w:ascii="Arial" w:cs="Arial" w:eastAsia="Times New Roman" w:hAnsi="Arial"/>
          <w:noProof/>
          <w:color w:val="000000"/>
          <w:sz w:val="28"/>
          <w:szCs w:val="28"/>
          <w:lang w:val="en-IN" w:eastAsia="en-IN"/>
        </w:rPr>
        <w:drawing>
          <wp:inline distL="0" distT="0" distB="0" distR="0">
            <wp:extent cx="4762500" cy="2828925"/>
            <wp:effectExtent l="19050" t="0" r="0" b="0"/>
            <wp:docPr id="1037" name="Picture 1" descr="C:\Users\URDU DEPARTMENT\Downloads\IMG-20220604-WA000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11" cstate="print"/>
                    <a:srcRect l="0" t="0" r="0" b="0"/>
                    <a:stretch/>
                  </pic:blipFill>
                  <pic:spPr>
                    <a:xfrm rot="0">
                      <a:off x="0" y="0"/>
                      <a:ext cx="4762500" cy="2828925"/>
                    </a:xfrm>
                    <a:prstGeom prst="rect"/>
                    <a:ln>
                      <a:noFill/>
                    </a:ln>
                  </pic:spPr>
                </pic:pic>
              </a:graphicData>
            </a:graphic>
          </wp:inline>
        </w:drawing>
      </w:r>
      <w:r>
        <w:rPr>
          <w:rFonts w:ascii="Arial" w:cs="Arial" w:eastAsia="Times New Roman" w:hAnsi="Arial"/>
          <w:b/>
          <w:bCs/>
          <w:noProof/>
          <w:color w:val="c00000"/>
          <w:sz w:val="36"/>
          <w:szCs w:val="36"/>
          <w:lang w:val="en-IN" w:eastAsia="en-IN"/>
        </w:rPr>
        <w:drawing>
          <wp:inline distL="0" distT="0" distB="0" distR="0">
            <wp:extent cx="5727699" cy="2781300"/>
            <wp:effectExtent l="19050" t="0" r="6351" b="0"/>
            <wp:docPr id="1038" name="Picture 3" descr="C:\Users\URDU DEPARTMENT\Downloads\IMG-20220604-WA000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3"/>
                    <pic:cNvPicPr/>
                  </pic:nvPicPr>
                  <pic:blipFill>
                    <a:blip r:embed="rId12" cstate="print"/>
                    <a:srcRect l="0" t="0" r="0" b="0"/>
                    <a:stretch/>
                  </pic:blipFill>
                  <pic:spPr>
                    <a:xfrm rot="5400000">
                      <a:off x="0" y="0"/>
                      <a:ext cx="5727699" cy="2781300"/>
                    </a:xfrm>
                    <a:prstGeom prst="rect"/>
                    <a:ln>
                      <a:noFill/>
                    </a:ln>
                  </pic:spPr>
                </pic:pic>
              </a:graphicData>
            </a:graphic>
          </wp:inline>
        </w:drawing>
      </w:r>
      <w:r>
        <w:rPr>
          <w:rFonts w:ascii="Times New Roman" w:eastAsia="Times New Roman" w:hAnsi="Times New Roman"/>
          <w:snapToGrid w:val="false"/>
          <w:color w:val="000000"/>
          <w:w w:val="0"/>
          <w:sz w:val="0"/>
          <w:szCs w:val="0"/>
          <w:u w:color="000000"/>
          <w:bdr w:val="none" w:sz="0" w:space="0" w:color="000000"/>
          <w:shd w:val="clear" w:color="000000" w:fill="000000"/>
        </w:rPr>
        <w:t xml:space="preserve"> </w:t>
      </w:r>
    </w:p>
    <w:p>
      <w:pPr>
        <w:pStyle w:val="style0"/>
        <w:rPr>
          <w:rFonts w:ascii="Times New Roman" w:hAnsi="Times New Roman"/>
          <w:b/>
          <w:bCs/>
          <w:color w:val="c00000"/>
          <w:sz w:val="36"/>
          <w:szCs w:val="36"/>
          <w:u w:val="single"/>
        </w:rPr>
      </w:pPr>
    </w:p>
    <w:p>
      <w:pPr>
        <w:pStyle w:val="style0"/>
        <w:rPr>
          <w:rFonts w:ascii="Times New Roman" w:hAnsi="Times New Roman"/>
          <w:b/>
          <w:bCs/>
          <w:color w:val="c00000"/>
          <w:sz w:val="36"/>
          <w:szCs w:val="36"/>
          <w:u w:val="single"/>
        </w:rPr>
      </w:pPr>
      <w:r>
        <w:rPr>
          <w:rFonts w:ascii="Times New Roman" w:hAnsi="Times New Roman"/>
          <w:b/>
          <w:bCs/>
          <w:color w:val="c00000"/>
          <w:sz w:val="36"/>
          <w:szCs w:val="36"/>
          <w:u w:val="single"/>
        </w:rPr>
        <w:t>References:</w:t>
      </w:r>
    </w:p>
    <w:p>
      <w:pPr>
        <w:pStyle w:val="style0"/>
        <w:numPr>
          <w:ilvl w:val="0"/>
          <w:numId w:val="13"/>
        </w:numPr>
        <w:shd w:val="clear" w:color="auto" w:fill="ffffff"/>
        <w:spacing w:before="100" w:beforeAutospacing="true" w:after="24" w:lineRule="auto" w:line="240"/>
        <w:ind w:left="768"/>
        <w:rPr>
          <w:rFonts w:ascii="Calibri" w:cs="Calibri" w:hAnsi="Calibri"/>
          <w:b/>
          <w:sz w:val="28"/>
          <w:szCs w:val="28"/>
        </w:rPr>
      </w:pPr>
      <w:r>
        <w:rPr>
          <w:rFonts w:ascii="Calibri" w:cs="Calibri" w:hAnsi="Calibri"/>
          <w:b/>
          <w:sz w:val="28"/>
          <w:szCs w:val="28"/>
        </w:rPr>
        <w:t> </w:t>
      </w:r>
      <w:r>
        <w:rPr>
          <w:rStyle w:val="style4108"/>
          <w:rFonts w:ascii="Calibri" w:cs="Calibri" w:hAnsi="Calibri"/>
          <w:b/>
          <w:sz w:val="28"/>
          <w:szCs w:val="28"/>
        </w:rPr>
        <w:t>Singh, M. (2015). Global Perspectives on Recognising Non-formal and Informal Learning: Why Recognition Matters. Springer-UNESCO. </w:t>
      </w:r>
      <w:r>
        <w:rPr/>
        <w:fldChar w:fldCharType="begin"/>
      </w:r>
      <w:r>
        <w:instrText xml:space="preserve"> HYPERLINK "https://doi.org/10.1007/978-3-319-15278-3" </w:instrText>
      </w:r>
      <w:r>
        <w:rPr/>
        <w:fldChar w:fldCharType="separate"/>
      </w:r>
      <w:r>
        <w:rPr>
          <w:rStyle w:val="style85"/>
          <w:rFonts w:ascii="Calibri" w:cs="Calibri" w:hAnsi="Calibri"/>
          <w:b/>
          <w:color w:val="auto"/>
          <w:sz w:val="28"/>
          <w:szCs w:val="28"/>
        </w:rPr>
        <w:t>https://doi.org/10.1007/978-3-319-15278-3</w:t>
      </w:r>
      <w:r>
        <w:rPr/>
        <w:fldChar w:fldCharType="end"/>
      </w:r>
    </w:p>
    <w:p>
      <w:pPr>
        <w:pStyle w:val="style0"/>
        <w:numPr>
          <w:ilvl w:val="0"/>
          <w:numId w:val="13"/>
        </w:numPr>
        <w:shd w:val="clear" w:color="auto" w:fill="ffffff"/>
        <w:spacing w:before="100" w:beforeAutospacing="true" w:after="24" w:lineRule="auto" w:line="240"/>
        <w:ind w:left="768"/>
        <w:rPr>
          <w:rFonts w:ascii="Calibri" w:cs="Calibri" w:hAnsi="Calibri"/>
          <w:b/>
          <w:sz w:val="28"/>
          <w:szCs w:val="28"/>
        </w:rPr>
      </w:pPr>
      <w:r>
        <w:rPr/>
        <w:fldChar w:fldCharType="begin"/>
      </w:r>
      <w:r>
        <w:instrText xml:space="preserve"> HYPERLINK "https://en.wikipedia.org/wiki/Education" \l "cite_ref-2" \o "Jump up" </w:instrText>
      </w:r>
      <w:r>
        <w:rPr/>
        <w:fldChar w:fldCharType="separate"/>
      </w:r>
      <w:r>
        <w:rPr>
          <w:rStyle w:val="style85"/>
          <w:rFonts w:ascii="Calibri" w:cs="Calibri" w:hAnsi="Calibri"/>
          <w:b/>
          <w:bCs/>
          <w:color w:val="auto"/>
          <w:sz w:val="28"/>
          <w:szCs w:val="28"/>
        </w:rPr>
        <w:t>^</w:t>
      </w:r>
      <w:r>
        <w:rPr/>
        <w:fldChar w:fldCharType="end"/>
      </w:r>
      <w:r>
        <w:rPr>
          <w:rFonts w:ascii="Calibri" w:cs="Calibri" w:hAnsi="Calibri"/>
          <w:b/>
          <w:sz w:val="28"/>
          <w:szCs w:val="28"/>
        </w:rPr>
        <w:t> </w:t>
      </w:r>
      <w:r>
        <w:rPr>
          <w:rStyle w:val="style4108"/>
          <w:rFonts w:ascii="Calibri" w:cs="Calibri" w:hAnsi="Calibri"/>
          <w:b/>
          <w:sz w:val="28"/>
          <w:szCs w:val="28"/>
        </w:rPr>
        <w:t>Livingstone, D. W. (2005). Expanding conception of work and learning: Research and policy impli-cations. In K. Leithwood, D. W. Livingstone, A. Cumming, N. Bascia, &amp; A. Datnow (Eds.), International handbook of educational policy (pp. 977–996). New York: Kluwer Publishers.</w:t>
      </w:r>
    </w:p>
    <w:p>
      <w:pPr>
        <w:pStyle w:val="style0"/>
        <w:numPr>
          <w:ilvl w:val="0"/>
          <w:numId w:val="13"/>
        </w:numPr>
        <w:shd w:val="clear" w:color="auto" w:fill="ffffff"/>
        <w:spacing w:before="100" w:beforeAutospacing="true" w:after="24" w:lineRule="auto" w:line="240"/>
        <w:ind w:left="768"/>
        <w:rPr>
          <w:rFonts w:ascii="Calibri" w:cs="Calibri" w:hAnsi="Calibri"/>
          <w:b/>
          <w:sz w:val="28"/>
          <w:szCs w:val="28"/>
        </w:rPr>
      </w:pPr>
      <w:r>
        <w:rPr>
          <w:rStyle w:val="style4109"/>
          <w:rFonts w:ascii="Calibri" w:cs="Calibri" w:hAnsi="Calibri"/>
          <w:b/>
          <w:sz w:val="28"/>
          <w:szCs w:val="28"/>
        </w:rPr>
        <w:t>^ </w:t>
      </w:r>
      <w:r>
        <w:rPr/>
        <w:fldChar w:fldCharType="begin"/>
      </w:r>
      <w:r>
        <w:instrText xml:space="preserve"> HYPERLINK "https://en.wikipedia.org/wiki/Education" \l "cite_ref-Marshall2006_4-0" </w:instrText>
      </w:r>
      <w:r>
        <w:rPr/>
        <w:fldChar w:fldCharType="separate"/>
      </w:r>
      <w:r>
        <w:rPr>
          <w:rStyle w:val="style4110"/>
          <w:rFonts w:ascii="Calibri" w:cs="Calibri" w:hAnsi="Calibri"/>
          <w:b/>
          <w:sz w:val="28"/>
          <w:szCs w:val="28"/>
        </w:rPr>
        <w:t>Jump up to:</w:t>
      </w:r>
      <w:r>
        <w:rPr>
          <w:rStyle w:val="style85"/>
          <w:rFonts w:ascii="Calibri" w:cs="Calibri" w:hAnsi="Calibri"/>
          <w:b/>
          <w:bCs/>
          <w:i/>
          <w:iCs/>
          <w:color w:val="auto"/>
          <w:sz w:val="28"/>
          <w:szCs w:val="28"/>
          <w:vertAlign w:val="superscript"/>
        </w:rPr>
        <w:t>a</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"cite_ref-Marshall2006_4-1" </w:instrText>
      </w:r>
      <w:r>
        <w:rPr/>
        <w:fldChar w:fldCharType="separate"/>
      </w:r>
      <w:r>
        <w:rPr>
          <w:rStyle w:val="style85"/>
          <w:rFonts w:ascii="Calibri" w:cs="Calibri" w:hAnsi="Calibri"/>
          <w:b/>
          <w:bCs/>
          <w:i/>
          <w:iCs/>
          <w:color w:val="auto"/>
          <w:sz w:val="28"/>
          <w:szCs w:val="28"/>
          <w:vertAlign w:val="superscript"/>
        </w:rPr>
        <w:t>b</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"cite_ref-Marshall2006_4-2" </w:instrText>
      </w:r>
      <w:r>
        <w:rPr/>
        <w:fldChar w:fldCharType="separate"/>
      </w:r>
      <w:r>
        <w:rPr>
          <w:rStyle w:val="style85"/>
          <w:rFonts w:ascii="Calibri" w:cs="Calibri" w:hAnsi="Calibri"/>
          <w:b/>
          <w:bCs/>
          <w:i/>
          <w:iCs/>
          <w:color w:val="auto"/>
          <w:sz w:val="28"/>
          <w:szCs w:val="28"/>
          <w:vertAlign w:val="superscript"/>
        </w:rPr>
        <w:t>c</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"cite_ref-Marshall2006_4-3" </w:instrText>
      </w:r>
      <w:r>
        <w:rPr/>
        <w:fldChar w:fldCharType="separate"/>
      </w:r>
      <w:r>
        <w:rPr>
          <w:rStyle w:val="style85"/>
          <w:rFonts w:ascii="Calibri" w:cs="Calibri" w:hAnsi="Calibri"/>
          <w:b/>
          <w:bCs/>
          <w:i/>
          <w:iCs/>
          <w:color w:val="auto"/>
          <w:sz w:val="28"/>
          <w:szCs w:val="28"/>
          <w:vertAlign w:val="superscript"/>
        </w:rPr>
        <w:t>d</w:t>
      </w:r>
      <w:r>
        <w:rPr/>
        <w:fldChar w:fldCharType="end"/>
      </w:r>
      <w:r>
        <w:rPr>
          <w:rFonts w:ascii="Calibri" w:cs="Calibri" w:hAnsi="Calibri"/>
          <w:b/>
          <w:sz w:val="28"/>
          <w:szCs w:val="28"/>
        </w:rPr>
        <w:t> </w:t>
      </w:r>
      <w:r>
        <w:rPr>
          <w:rStyle w:val="style97"/>
          <w:rFonts w:ascii="Calibri" w:cs="Calibri" w:hAnsi="Calibri"/>
          <w:b/>
          <w:sz w:val="28"/>
          <w:szCs w:val="28"/>
        </w:rPr>
        <w:t>Marshall, James D. (2006). </w:t>
      </w:r>
      <w:r>
        <w:rPr/>
        <w:fldChar w:fldCharType="begin"/>
      </w:r>
      <w:r>
        <w:instrText xml:space="preserve"> HYPERLINK "https://www.jstor.org/stable/42589880" </w:instrText>
      </w:r>
      <w:r>
        <w:rPr/>
        <w:fldChar w:fldCharType="separate"/>
      </w:r>
      <w:r>
        <w:rPr>
          <w:rStyle w:val="style85"/>
          <w:rFonts w:ascii="Calibri" w:cs="Calibri" w:hAnsi="Calibri"/>
          <w:b/>
          <w:i/>
          <w:iCs/>
          <w:color w:val="auto"/>
          <w:sz w:val="28"/>
          <w:szCs w:val="28"/>
        </w:rPr>
        <w:t>"The Meaning of the Concept of Education: Searching for the Lost Arc"</w:t>
      </w:r>
      <w:r>
        <w:rPr/>
        <w:fldChar w:fldCharType="end"/>
      </w:r>
      <w:r>
        <w:rPr>
          <w:rStyle w:val="style97"/>
          <w:rFonts w:ascii="Calibri" w:cs="Calibri" w:hAnsi="Calibri"/>
          <w:b/>
          <w:sz w:val="28"/>
          <w:szCs w:val="28"/>
        </w:rPr>
        <w:t>. Journal of Thought. </w:t>
      </w:r>
      <w:r>
        <w:rPr>
          <w:rStyle w:val="style97"/>
          <w:rFonts w:ascii="Calibri" w:cs="Calibri" w:hAnsi="Calibri"/>
          <w:b/>
          <w:bCs/>
          <w:sz w:val="28"/>
          <w:szCs w:val="28"/>
        </w:rPr>
        <w:t>41</w:t>
      </w:r>
      <w:r>
        <w:rPr>
          <w:rStyle w:val="style97"/>
          <w:rFonts w:ascii="Calibri" w:cs="Calibri" w:hAnsi="Calibri"/>
          <w:b/>
          <w:sz w:val="28"/>
          <w:szCs w:val="28"/>
        </w:rPr>
        <w:t> (3): 33–37. </w:t>
      </w:r>
      <w:r>
        <w:rPr/>
        <w:fldChar w:fldCharType="begin"/>
      </w:r>
      <w:r>
        <w:instrText xml:space="preserve"> HYPERLINK "https://en.wikipedia.org/wiki/ISSN_(identifier)" \o "ISSN (identifier)" </w:instrText>
      </w:r>
      <w:r>
        <w:rPr/>
        <w:fldChar w:fldCharType="separate"/>
      </w:r>
      <w:r>
        <w:rPr>
          <w:rStyle w:val="style85"/>
          <w:rFonts w:ascii="Calibri" w:cs="Calibri" w:hAnsi="Calibri"/>
          <w:b/>
          <w:i/>
          <w:iCs/>
          <w:color w:val="auto"/>
          <w:sz w:val="28"/>
          <w:szCs w:val="28"/>
        </w:rPr>
        <w:t>ISSN</w:t>
      </w:r>
      <w:r>
        <w:rPr/>
        <w:fldChar w:fldCharType="end"/>
      </w:r>
      <w:r>
        <w:rPr>
          <w:rStyle w:val="style97"/>
          <w:rFonts w:ascii="Calibri" w:cs="Calibri" w:hAnsi="Calibri"/>
          <w:b/>
          <w:sz w:val="28"/>
          <w:szCs w:val="28"/>
        </w:rPr>
        <w:t> </w:t>
      </w:r>
      <w:r>
        <w:rPr/>
        <w:fldChar w:fldCharType="begin"/>
      </w:r>
      <w:r>
        <w:instrText xml:space="preserve"> HYPERLINK "https://www.worldcat.org/issn/0022-5231" </w:instrText>
      </w:r>
      <w:r>
        <w:rPr/>
        <w:fldChar w:fldCharType="separate"/>
      </w:r>
      <w:r>
        <w:rPr>
          <w:rStyle w:val="style85"/>
          <w:rFonts w:ascii="Calibri" w:cs="Calibri" w:hAnsi="Calibri"/>
          <w:b/>
          <w:i/>
          <w:iCs/>
          <w:color w:val="auto"/>
          <w:sz w:val="28"/>
          <w:szCs w:val="28"/>
        </w:rPr>
        <w:t>0022-5231</w:t>
      </w:r>
      <w:r>
        <w:rPr/>
        <w:fldChar w:fldCharType="end"/>
      </w:r>
      <w:r>
        <w:rPr>
          <w:rStyle w:val="style97"/>
          <w:rFonts w:ascii="Calibri" w:cs="Calibri" w:hAnsi="Calibri"/>
          <w:b/>
          <w:sz w:val="28"/>
          <w:szCs w:val="28"/>
        </w:rPr>
        <w:t>. </w:t>
      </w:r>
      <w:r>
        <w:rPr/>
        <w:fldChar w:fldCharType="begin"/>
      </w:r>
      <w:r>
        <w:instrText xml:space="preserve"> HYPERLINK "https://en.wikipedia.org/wiki/JSTOR_(identifier)" \o "JSTOR (identifier)" </w:instrText>
      </w:r>
      <w:r>
        <w:rPr/>
        <w:fldChar w:fldCharType="separate"/>
      </w:r>
      <w:r>
        <w:rPr>
          <w:rStyle w:val="style85"/>
          <w:rFonts w:ascii="Calibri" w:cs="Calibri" w:hAnsi="Calibri"/>
          <w:b/>
          <w:i/>
          <w:iCs/>
          <w:color w:val="auto"/>
          <w:sz w:val="28"/>
          <w:szCs w:val="28"/>
        </w:rPr>
        <w:t>JSTOR</w:t>
      </w:r>
      <w:r>
        <w:rPr/>
        <w:fldChar w:fldCharType="end"/>
      </w:r>
      <w:r>
        <w:rPr>
          <w:rStyle w:val="style97"/>
          <w:rFonts w:ascii="Calibri" w:cs="Calibri" w:hAnsi="Calibri"/>
          <w:b/>
          <w:sz w:val="28"/>
          <w:szCs w:val="28"/>
        </w:rPr>
        <w:t> </w:t>
      </w:r>
      <w:r>
        <w:rPr/>
        <w:fldChar w:fldCharType="begin"/>
      </w:r>
      <w:r>
        <w:instrText xml:space="preserve"> HYPERLINK "https://www.jstor.org/stable/42589880" </w:instrText>
      </w:r>
      <w:r>
        <w:rPr/>
        <w:fldChar w:fldCharType="separate"/>
      </w:r>
      <w:r>
        <w:rPr>
          <w:rStyle w:val="style85"/>
          <w:rFonts w:ascii="Calibri" w:cs="Calibri" w:hAnsi="Calibri"/>
          <w:b/>
          <w:i/>
          <w:iCs/>
          <w:color w:val="auto"/>
          <w:sz w:val="28"/>
          <w:szCs w:val="28"/>
        </w:rPr>
        <w:t>42589880</w:t>
      </w:r>
      <w:r>
        <w:rPr/>
        <w:fldChar w:fldCharType="end"/>
      </w:r>
      <w:r>
        <w:rPr>
          <w:rStyle w:val="style97"/>
          <w:rFonts w:ascii="Calibri" w:cs="Calibri" w:hAnsi="Calibri"/>
          <w:b/>
          <w:sz w:val="28"/>
          <w:szCs w:val="28"/>
        </w:rPr>
        <w:t>.</w:t>
      </w:r>
    </w:p>
    <w:p>
      <w:pPr>
        <w:pStyle w:val="style0"/>
        <w:numPr>
          <w:ilvl w:val="0"/>
          <w:numId w:val="13"/>
        </w:numPr>
        <w:shd w:val="clear" w:color="auto" w:fill="ffffff"/>
        <w:spacing w:before="100" w:beforeAutospacing="true" w:after="24" w:lineRule="auto" w:line="240"/>
        <w:ind w:left="768"/>
        <w:rPr>
          <w:rFonts w:ascii="Calibri" w:cs="Calibri" w:hAnsi="Calibri"/>
          <w:b/>
          <w:sz w:val="28"/>
          <w:szCs w:val="28"/>
        </w:rPr>
      </w:pPr>
      <w:r>
        <w:rPr>
          <w:rStyle w:val="style4109"/>
          <w:rFonts w:ascii="Calibri" w:cs="Calibri" w:hAnsi="Calibri"/>
          <w:b/>
          <w:sz w:val="28"/>
          <w:szCs w:val="28"/>
        </w:rPr>
        <w:t>^ </w:t>
      </w:r>
      <w:r>
        <w:rPr/>
        <w:fldChar w:fldCharType="begin"/>
      </w:r>
      <w:r>
        <w:instrText xml:space="preserve"> HYPERLINK "https://en.wikipedia.org/wiki/Education" \l "cite_ref-Curtis2013_5-0" </w:instrText>
      </w:r>
      <w:r>
        <w:rPr/>
        <w:fldChar w:fldCharType="separate"/>
      </w:r>
      <w:r>
        <w:rPr>
          <w:rStyle w:val="style4110"/>
          <w:rFonts w:ascii="Calibri" w:cs="Calibri" w:hAnsi="Calibri"/>
          <w:b/>
          <w:sz w:val="28"/>
          <w:szCs w:val="28"/>
        </w:rPr>
        <w:t>Jump up to:</w:t>
      </w:r>
      <w:r>
        <w:rPr>
          <w:rStyle w:val="style85"/>
          <w:rFonts w:ascii="Calibri" w:cs="Calibri" w:hAnsi="Calibri"/>
          <w:b/>
          <w:bCs/>
          <w:i/>
          <w:iCs/>
          <w:color w:val="auto"/>
          <w:sz w:val="28"/>
          <w:szCs w:val="28"/>
          <w:vertAlign w:val="superscript"/>
        </w:rPr>
        <w:t>a</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"cite_ref-Curtis2013_5-1" </w:instrText>
      </w:r>
      <w:r>
        <w:rPr/>
        <w:fldChar w:fldCharType="separate"/>
      </w:r>
      <w:r>
        <w:rPr>
          <w:rStyle w:val="style85"/>
          <w:rFonts w:ascii="Calibri" w:cs="Calibri" w:hAnsi="Calibri"/>
          <w:b/>
          <w:bCs/>
          <w:i/>
          <w:iCs/>
          <w:color w:val="auto"/>
          <w:sz w:val="28"/>
          <w:szCs w:val="28"/>
          <w:vertAlign w:val="superscript"/>
        </w:rPr>
        <w:t>b</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"cite_ref-Curtis2013_5-2" </w:instrText>
      </w:r>
      <w:r>
        <w:rPr/>
        <w:fldChar w:fldCharType="separate"/>
      </w:r>
      <w:r>
        <w:rPr>
          <w:rStyle w:val="style85"/>
          <w:rFonts w:ascii="Calibri" w:cs="Calibri" w:hAnsi="Calibri"/>
          <w:b/>
          <w:bCs/>
          <w:i/>
          <w:iCs/>
          <w:color w:val="auto"/>
          <w:sz w:val="28"/>
          <w:szCs w:val="28"/>
          <w:vertAlign w:val="superscript"/>
        </w:rPr>
        <w:t>c</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"cite_ref-Curtis2013_5-3" </w:instrText>
      </w:r>
      <w:r>
        <w:rPr/>
        <w:fldChar w:fldCharType="separate"/>
      </w:r>
      <w:r>
        <w:rPr>
          <w:rStyle w:val="style85"/>
          <w:rFonts w:ascii="Calibri" w:cs="Calibri" w:hAnsi="Calibri"/>
          <w:b/>
          <w:bCs/>
          <w:i/>
          <w:iCs/>
          <w:color w:val="auto"/>
          <w:sz w:val="28"/>
          <w:szCs w:val="28"/>
          <w:vertAlign w:val="superscript"/>
        </w:rPr>
        <w:t>d</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"cite_ref-Curtis2013_5-4" </w:instrText>
      </w:r>
      <w:r>
        <w:rPr/>
        <w:fldChar w:fldCharType="separate"/>
      </w:r>
      <w:r>
        <w:rPr>
          <w:rStyle w:val="style85"/>
          <w:rFonts w:ascii="Calibri" w:cs="Calibri" w:hAnsi="Calibri"/>
          <w:b/>
          <w:bCs/>
          <w:i/>
          <w:iCs/>
          <w:color w:val="auto"/>
          <w:sz w:val="28"/>
          <w:szCs w:val="28"/>
          <w:vertAlign w:val="superscript"/>
        </w:rPr>
        <w:t>e</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"cite_ref-Curtis2013_5-5" </w:instrText>
      </w:r>
      <w:r>
        <w:rPr/>
        <w:fldChar w:fldCharType="separate"/>
      </w:r>
      <w:r>
        <w:rPr>
          <w:rStyle w:val="style85"/>
          <w:rFonts w:ascii="Calibri" w:cs="Calibri" w:hAnsi="Calibri"/>
          <w:b/>
          <w:bCs/>
          <w:i/>
          <w:iCs/>
          <w:color w:val="auto"/>
          <w:sz w:val="28"/>
          <w:szCs w:val="28"/>
          <w:vertAlign w:val="superscript"/>
        </w:rPr>
        <w:t>f</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"cite_ref-Curtis2013_5-6" </w:instrText>
      </w:r>
      <w:r>
        <w:rPr/>
        <w:fldChar w:fldCharType="separate"/>
      </w:r>
      <w:r>
        <w:rPr>
          <w:rStyle w:val="style85"/>
          <w:rFonts w:ascii="Calibri" w:cs="Calibri" w:hAnsi="Calibri"/>
          <w:b/>
          <w:bCs/>
          <w:i/>
          <w:iCs/>
          <w:color w:val="auto"/>
          <w:sz w:val="28"/>
          <w:szCs w:val="28"/>
          <w:vertAlign w:val="superscript"/>
        </w:rPr>
        <w:t>g</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"cite_ref-Curtis2013_5-7" </w:instrText>
      </w:r>
      <w:r>
        <w:rPr/>
        <w:fldChar w:fldCharType="separate"/>
      </w:r>
      <w:r>
        <w:rPr>
          <w:rStyle w:val="style85"/>
          <w:rFonts w:ascii="Calibri" w:cs="Calibri" w:hAnsi="Calibri"/>
          <w:b/>
          <w:bCs/>
          <w:i/>
          <w:iCs/>
          <w:color w:val="auto"/>
          <w:sz w:val="28"/>
          <w:szCs w:val="28"/>
          <w:vertAlign w:val="superscript"/>
        </w:rPr>
        <w:t>h</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"cite_ref-Curtis2013_5-8" </w:instrText>
      </w:r>
      <w:r>
        <w:rPr/>
        <w:fldChar w:fldCharType="separate"/>
      </w:r>
      <w:r>
        <w:rPr>
          <w:rStyle w:val="style85"/>
          <w:rFonts w:ascii="Calibri" w:cs="Calibri" w:hAnsi="Calibri"/>
          <w:b/>
          <w:bCs/>
          <w:i/>
          <w:iCs/>
          <w:color w:val="auto"/>
          <w:sz w:val="28"/>
          <w:szCs w:val="28"/>
          <w:vertAlign w:val="superscript"/>
        </w:rPr>
        <w:t>i</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"cite_ref-Curtis2013_5-9" </w:instrText>
      </w:r>
      <w:r>
        <w:rPr/>
        <w:fldChar w:fldCharType="separate"/>
      </w:r>
      <w:r>
        <w:rPr>
          <w:rStyle w:val="style85"/>
          <w:rFonts w:ascii="Calibri" w:cs="Calibri" w:hAnsi="Calibri"/>
          <w:b/>
          <w:bCs/>
          <w:i/>
          <w:iCs/>
          <w:color w:val="auto"/>
          <w:sz w:val="28"/>
          <w:szCs w:val="28"/>
          <w:vertAlign w:val="superscript"/>
        </w:rPr>
        <w:t>j</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"cite_ref-Curtis2013_5-10" </w:instrText>
      </w:r>
      <w:r>
        <w:rPr/>
        <w:fldChar w:fldCharType="separate"/>
      </w:r>
      <w:r>
        <w:rPr>
          <w:rStyle w:val="style85"/>
          <w:rFonts w:ascii="Calibri" w:cs="Calibri" w:hAnsi="Calibri"/>
          <w:b/>
          <w:bCs/>
          <w:i/>
          <w:iCs/>
          <w:color w:val="auto"/>
          <w:sz w:val="28"/>
          <w:szCs w:val="28"/>
          <w:vertAlign w:val="superscript"/>
        </w:rPr>
        <w:t>k</w:t>
      </w:r>
      <w:r>
        <w:rPr/>
        <w:fldChar w:fldCharType="end"/>
      </w:r>
      <w:r>
        <w:rPr>
          <w:rStyle w:val="style4109"/>
          <w:rFonts w:ascii="Calibri" w:cs="Calibri" w:hAnsi="Calibri"/>
          <w:b/>
          <w:sz w:val="28"/>
          <w:szCs w:val="28"/>
        </w:rPr>
        <w:t> </w:t>
      </w:r>
      <w:r>
        <w:rPr/>
        <w:fldChar w:fldCharType="begin"/>
      </w:r>
      <w:r>
        <w:instrText xml:space="preserve"> HYPERLINK "https://en.wikipedia.org/wiki/Education" \l "cite_ref-Curtis2013_5-11" </w:instrText>
      </w:r>
      <w:r>
        <w:rPr/>
        <w:fldChar w:fldCharType="separate"/>
      </w:r>
      <w:r>
        <w:rPr>
          <w:rStyle w:val="style85"/>
          <w:rFonts w:ascii="Calibri" w:cs="Calibri" w:hAnsi="Calibri"/>
          <w:b/>
          <w:bCs/>
          <w:i/>
          <w:iCs/>
          <w:color w:val="auto"/>
          <w:sz w:val="28"/>
          <w:szCs w:val="28"/>
          <w:vertAlign w:val="superscript"/>
        </w:rPr>
        <w:t>l</w:t>
      </w:r>
      <w:r>
        <w:rPr/>
        <w:fldChar w:fldCharType="end"/>
      </w:r>
      <w:r>
        <w:rPr>
          <w:rFonts w:ascii="Calibri" w:cs="Calibri" w:hAnsi="Calibri"/>
          <w:b/>
          <w:sz w:val="28"/>
          <w:szCs w:val="28"/>
        </w:rPr>
        <w:t> </w:t>
      </w:r>
      <w:r>
        <w:rPr>
          <w:rStyle w:val="style97"/>
          <w:rFonts w:ascii="Calibri" w:cs="Calibri" w:hAnsi="Calibri"/>
          <w:b/>
          <w:sz w:val="28"/>
          <w:szCs w:val="28"/>
        </w:rPr>
        <w:t>Curtis, Will; Ward, Stephen; Sharp, John; Hankin, Les (6 December 2013). "1. What is education?". </w:t>
      </w:r>
      <w:r>
        <w:rPr/>
        <w:fldChar w:fldCharType="begin"/>
      </w:r>
      <w:r>
        <w:instrText xml:space="preserve"> HYPERLINK "https://books.google.com/books?id=B_9OAgAAQBAJ" </w:instrText>
      </w:r>
      <w:r>
        <w:rPr/>
        <w:fldChar w:fldCharType="separate"/>
      </w:r>
      <w:r>
        <w:rPr>
          <w:rStyle w:val="style85"/>
          <w:rFonts w:ascii="Calibri" w:cs="Calibri" w:hAnsi="Calibri"/>
          <w:b/>
          <w:i/>
          <w:iCs/>
          <w:color w:val="auto"/>
          <w:sz w:val="28"/>
          <w:szCs w:val="28"/>
        </w:rPr>
        <w:t>Education Studies: An Issue Based Approach</w:t>
      </w:r>
      <w:r>
        <w:rPr/>
        <w:fldChar w:fldCharType="end"/>
      </w:r>
      <w:r>
        <w:rPr>
          <w:rStyle w:val="style97"/>
          <w:rFonts w:ascii="Calibri" w:cs="Calibri" w:hAnsi="Calibri"/>
          <w:b/>
          <w:sz w:val="28"/>
          <w:szCs w:val="28"/>
        </w:rPr>
        <w:t>. Learning Matters. </w:t>
      </w:r>
      <w:r>
        <w:rPr/>
        <w:fldChar w:fldCharType="begin"/>
      </w:r>
      <w:r>
        <w:instrText xml:space="preserve"> HYPERLINK "https://en.wikipedia.org/wiki/ISBN_(identifier)" \o "ISBN (identifier)" </w:instrText>
      </w:r>
      <w:r>
        <w:rPr/>
        <w:fldChar w:fldCharType="separate"/>
      </w:r>
      <w:r>
        <w:rPr>
          <w:rStyle w:val="style85"/>
          <w:rFonts w:ascii="Calibri" w:cs="Calibri" w:hAnsi="Calibri"/>
          <w:b/>
          <w:i/>
          <w:iCs/>
          <w:color w:val="auto"/>
          <w:sz w:val="28"/>
          <w:szCs w:val="28"/>
        </w:rPr>
        <w:t>ISBN</w:t>
      </w:r>
      <w:r>
        <w:rPr/>
        <w:fldChar w:fldCharType="end"/>
      </w:r>
      <w:r>
        <w:rPr>
          <w:rStyle w:val="style97"/>
          <w:rFonts w:ascii="Calibri" w:cs="Calibri" w:hAnsi="Calibri"/>
          <w:b/>
          <w:sz w:val="28"/>
          <w:szCs w:val="28"/>
        </w:rPr>
        <w:t> </w:t>
      </w:r>
      <w:r>
        <w:rPr/>
        <w:fldChar w:fldCharType="begin"/>
      </w:r>
      <w:r>
        <w:instrText xml:space="preserve"> HYPERLINK "https://en.wikipedia.org/wiki/Special:BookSources/978-1-4462-9693-6" \o "Special:BookSources/978-1-4462-9693-6" </w:instrText>
      </w:r>
      <w:r>
        <w:rPr/>
        <w:fldChar w:fldCharType="separate"/>
      </w:r>
      <w:r>
        <w:rPr>
          <w:rStyle w:val="style85"/>
          <w:rFonts w:ascii="Calibri" w:cs="Calibri" w:hAnsi="Calibri"/>
          <w:b/>
          <w:i/>
          <w:iCs/>
          <w:color w:val="auto"/>
          <w:sz w:val="28"/>
          <w:szCs w:val="28"/>
        </w:rPr>
        <w:t>978-1-4462-9693-6</w:t>
      </w:r>
      <w:r>
        <w:rPr/>
        <w:fldChar w:fldCharType="end"/>
      </w:r>
      <w:r>
        <w:rPr>
          <w:rStyle w:val="style97"/>
          <w:rFonts w:ascii="Calibri" w:cs="Calibri" w:hAnsi="Calibri"/>
          <w:b/>
          <w:sz w:val="28"/>
          <w:szCs w:val="28"/>
        </w:rPr>
        <w:t>.</w:t>
      </w:r>
    </w:p>
    <w:p>
      <w:pPr>
        <w:pStyle w:val="style0"/>
        <w:numPr>
          <w:ilvl w:val="0"/>
          <w:numId w:val="13"/>
        </w:numPr>
        <w:shd w:val="clear" w:color="auto" w:fill="ffffff"/>
        <w:spacing w:before="100" w:beforeAutospacing="true" w:after="24" w:lineRule="auto" w:line="240"/>
        <w:ind w:left="768"/>
        <w:rPr>
          <w:rFonts w:ascii="Calibri" w:cs="Calibri" w:hAnsi="Calibri"/>
          <w:b/>
          <w:sz w:val="28"/>
          <w:szCs w:val="28"/>
        </w:rPr>
      </w:pPr>
      <w:r>
        <w:rPr/>
        <w:fldChar w:fldCharType="begin"/>
      </w:r>
      <w:r>
        <w:instrText xml:space="preserve"> HYPERLINK "https://en.wikipedia.org/wiki/Education" \l "cite_ref-Matheson2014_6-0" \o "Jump up" </w:instrText>
      </w:r>
      <w:r>
        <w:rPr/>
        <w:fldChar w:fldCharType="separate"/>
      </w:r>
      <w:r>
        <w:rPr>
          <w:rStyle w:val="style85"/>
          <w:rFonts w:ascii="Calibri" w:cs="Calibri" w:hAnsi="Calibri"/>
          <w:b/>
          <w:bCs/>
          <w:color w:val="auto"/>
          <w:sz w:val="28"/>
          <w:szCs w:val="28"/>
        </w:rPr>
        <w:t>^</w:t>
      </w:r>
      <w:r>
        <w:rPr/>
        <w:fldChar w:fldCharType="end"/>
      </w:r>
      <w:r>
        <w:rPr>
          <w:rFonts w:ascii="Calibri" w:cs="Calibri" w:hAnsi="Calibri"/>
          <w:b/>
          <w:sz w:val="28"/>
          <w:szCs w:val="28"/>
        </w:rPr>
        <w:t> </w:t>
      </w:r>
      <w:r>
        <w:rPr>
          <w:rStyle w:val="style97"/>
          <w:rFonts w:ascii="Calibri" w:cs="Calibri" w:hAnsi="Calibri"/>
          <w:b/>
          <w:sz w:val="28"/>
          <w:szCs w:val="28"/>
        </w:rPr>
        <w:t>Matheson, David (2014). "What is education?". </w:t>
      </w:r>
      <w:r>
        <w:rPr/>
        <w:fldChar w:fldCharType="begin"/>
      </w:r>
      <w:r>
        <w:instrText xml:space="preserve"> HYPERLINK "https://www.taylorfrancis.com/chapters/edit/10.4324/9780203105450-8/education-david-matheson" </w:instrText>
      </w:r>
      <w:r>
        <w:rPr/>
        <w:fldChar w:fldCharType="separate"/>
      </w:r>
      <w:r>
        <w:rPr>
          <w:rStyle w:val="style85"/>
          <w:rFonts w:ascii="Calibri" w:cs="Calibri" w:hAnsi="Calibri"/>
          <w:b/>
          <w:i/>
          <w:iCs/>
          <w:color w:val="auto"/>
          <w:sz w:val="28"/>
          <w:szCs w:val="28"/>
        </w:rPr>
        <w:t>An Introduction to the Study of Education</w:t>
      </w:r>
      <w:r>
        <w:rPr/>
        <w:fldChar w:fldCharType="end"/>
      </w:r>
      <w:r>
        <w:rPr>
          <w:rStyle w:val="style97"/>
          <w:rFonts w:ascii="Calibri" w:cs="Calibri" w:hAnsi="Calibri"/>
          <w:b/>
          <w:sz w:val="28"/>
          <w:szCs w:val="28"/>
        </w:rPr>
        <w:t> (4 ed.). Routledge. pp. 15–32. </w:t>
      </w:r>
      <w:r>
        <w:rPr/>
        <w:fldChar w:fldCharType="begin"/>
      </w:r>
      <w:r>
        <w:instrText xml:space="preserve"> HYPERLINK "https://en.wikipedia.org/wiki/Doi_(identifier)" </w:instrText>
      </w:r>
      <w:r>
        <w:rPr/>
        <w:fldChar w:fldCharType="separate"/>
      </w:r>
      <w:r>
        <w:rPr>
          <w:rStyle w:val="style85"/>
          <w:rFonts w:ascii="Calibri" w:cs="Calibri" w:hAnsi="Calibri"/>
          <w:b/>
          <w:i/>
          <w:iCs/>
          <w:color w:val="auto"/>
          <w:sz w:val="28"/>
          <w:szCs w:val="28"/>
        </w:rPr>
        <w:t>doi</w:t>
      </w:r>
      <w:r>
        <w:rPr/>
        <w:fldChar w:fldCharType="end"/>
      </w:r>
      <w:r>
        <w:rPr>
          <w:rStyle w:val="style97"/>
          <w:rFonts w:ascii="Calibri" w:cs="Calibri" w:hAnsi="Calibri"/>
          <w:b/>
          <w:sz w:val="28"/>
          <w:szCs w:val="28"/>
        </w:rPr>
        <w:t>:</w:t>
      </w:r>
    </w:p>
    <w:p>
      <w:pPr>
        <w:pStyle w:val="style179"/>
        <w:rPr>
          <w:rFonts w:ascii="Calibri" w:cs="Calibri" w:hAnsi="Calibri"/>
          <w:b/>
          <w:sz w:val="28"/>
          <w:szCs w:val="28"/>
        </w:rPr>
      </w:pPr>
    </w:p>
    <w:p>
      <w:pPr>
        <w:pStyle w:val="style179"/>
        <w:jc w:val="center"/>
        <w:rPr>
          <w:rFonts w:ascii="Times New Roman" w:hAnsi="Times New Roman"/>
          <w:color w:val="000000"/>
          <w:sz w:val="36"/>
          <w:szCs w:val="36"/>
        </w:rPr>
      </w:pPr>
      <w:r>
        <w:rPr>
          <w:rFonts w:ascii="Times New Roman" w:hAnsi="Times New Roman"/>
          <w:color w:val="000000"/>
          <w:sz w:val="36"/>
          <w:szCs w:val="36"/>
        </w:rPr>
        <w:t>$$$$$$$</w:t>
      </w:r>
    </w:p>
    <w:sectPr>
      <w:headerReference w:type="default" r:id="rId13"/>
      <w:footerReference w:type="default" r:id="rId14"/>
      <w:pgSz w:w="11906" w:h="16838" w:orient="portrait"/>
      <w:pgMar w:top="1440" w:right="1440" w:bottom="1440" w:left="1440" w:header="1077" w:footer="113" w:gutter="0"/>
      <w:pgBorders w:zOrder="front" w:display="allPages" w:offsetFrom="page">
        <w:top w:val="thickThinSmallGap" w:sz="24" w:space="24" w:color="2f5496"/>
        <w:left w:val="thickThinSmallGap" w:sz="24" w:space="24" w:color="2f5496"/>
        <w:bottom w:val="thinThickSmallGap" w:sz="24" w:space="24" w:color="2f5496"/>
        <w:right w:val="thinThickSmallGap" w:sz="24" w:space="24" w:color="2f549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Light">
    <w:altName w:val="Arial"/>
    <w:panose1 w:val="00000000000000000000"/>
    <w:charset w:val="00"/>
    <w:family w:val="swiss"/>
    <w:pitch w:val="variable"/>
    <w:sig w:usb0="00000000" w:usb1="C000247B"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Droid Sans Fallback">
    <w:altName w:val="Times New Roman"/>
    <w:panose1 w:val="00000000000000000000"/>
    <w:charset w:val="00"/>
    <w:family w:val="roman"/>
    <w:pitch w:val="default"/>
    <w:sig w:usb0="00000000" w:usb1="00000000" w:usb2="00000000" w:usb3="00000000" w:csb0="00000000" w:csb1="00000000"/>
  </w:font>
  <w:font w:name="Tahoma">
    <w:altName w:val="Tahoma"/>
    <w:panose1 w:val="020b0604030000040204"/>
    <w:charset w:val="00"/>
    <w:family w:val="swiss"/>
    <w:pitch w:val="variable"/>
    <w:sig w:usb0="E1002EFF" w:usb1="C000605B" w:usb2="00000029" w:usb3="00000000" w:csb0="000101FF" w:csb1="00000000"/>
  </w:font>
  <w:font w:name="Cooper Black">
    <w:altName w:val="Cooper Black"/>
    <w:panose1 w:val="02080904040000020404"/>
    <w:charset w:val="00"/>
    <w:family w:val="roman"/>
    <w:pitch w:val="variable"/>
    <w:sig w:usb0="00000003" w:usb1="00000000" w:usb2="00000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inherit">
    <w:altName w:val="Times New Roman"/>
    <w:panose1 w:val="00000000000000000000"/>
    <w:charset w:val="00"/>
    <w:family w:val="roman"/>
    <w:pitch w:val="default"/>
    <w:sig w:usb0="00000000" w:usb1="00000000" w:usb2="00000000" w:usb3="00000000" w:csb0="0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rFonts w:ascii="Times New Roman" w:hAnsi="Times New Roman"/>
        <w:color w:val="0070c0"/>
        <w:lang w:val="en-IN"/>
      </w:rPr>
    </w:pPr>
    <w:r>
      <w:rPr>
        <w:rFonts w:ascii="Times New Roman" w:hAnsi="Times New Roman"/>
        <w:color w:val="0070c0"/>
        <w:lang w:val="en-IN"/>
      </w:rPr>
      <w:t>CSP SCHOOL EDUCATION</w:t>
    </w:r>
    <w:r>
      <w:rPr>
        <w:rFonts w:ascii="Times New Roman" w:hAnsi="Times New Roman"/>
        <w:color w:val="0070c0"/>
        <w:lang w:val="en-IN"/>
      </w:rPr>
      <w:t>[Type text]</w:t>
    </w:r>
    <w:r>
      <w:rPr>
        <w:rFonts w:ascii="Times New Roman" w:hAnsi="Times New Roman"/>
        <w:color w:val="0070c0"/>
        <w:lang w:val="en-IN"/>
      </w:rPr>
      <w:t>[Type text]</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fldChar w:fldCharType="begin"/>
    </w:r>
    <w:r>
      <w:instrText xml:space="preserve"> PAGE   \* MERGEFORMAT </w:instrText>
    </w:r>
    <w:r>
      <w:rPr/>
      <w:fldChar w:fldCharType="separate"/>
    </w:r>
    <w:r>
      <w:rPr>
        <w:noProof/>
      </w:rPr>
      <w:t>19</w:t>
    </w:r>
    <w:r>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F601EAA"/>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cs="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cs="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cs="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0000001"/>
    <w:multiLevelType w:val="hybridMultilevel"/>
    <w:tmpl w:val="CD6E8D2C"/>
    <w:lvl w:ilvl="0" w:tplc="3BD2571C">
      <w:start w:val="1"/>
      <w:numFmt w:val="bullet"/>
      <w:lvlText w:val="•"/>
      <w:lvlJc w:val="left"/>
      <w:pPr>
        <w:tabs>
          <w:tab w:val="left" w:leader="none" w:pos="720"/>
        </w:tabs>
        <w:ind w:left="720" w:hanging="360"/>
      </w:pPr>
      <w:rPr>
        <w:rFonts w:ascii="Times New Roman" w:hAnsi="Times New Roman" w:hint="default"/>
      </w:rPr>
    </w:lvl>
    <w:lvl w:ilvl="1" w:tplc="1DD25CC4" w:tentative="1">
      <w:start w:val="1"/>
      <w:numFmt w:val="bullet"/>
      <w:lvlText w:val="•"/>
      <w:lvlJc w:val="left"/>
      <w:pPr>
        <w:tabs>
          <w:tab w:val="left" w:leader="none" w:pos="1440"/>
        </w:tabs>
        <w:ind w:left="1440" w:hanging="360"/>
      </w:pPr>
      <w:rPr>
        <w:rFonts w:ascii="Times New Roman" w:hAnsi="Times New Roman" w:hint="default"/>
      </w:rPr>
    </w:lvl>
    <w:lvl w:ilvl="2" w:tplc="54EC39FE" w:tentative="1">
      <w:start w:val="1"/>
      <w:numFmt w:val="bullet"/>
      <w:lvlText w:val="•"/>
      <w:lvlJc w:val="left"/>
      <w:pPr>
        <w:tabs>
          <w:tab w:val="left" w:leader="none" w:pos="2160"/>
        </w:tabs>
        <w:ind w:left="2160" w:hanging="360"/>
      </w:pPr>
      <w:rPr>
        <w:rFonts w:ascii="Times New Roman" w:hAnsi="Times New Roman" w:hint="default"/>
      </w:rPr>
    </w:lvl>
    <w:lvl w:ilvl="3" w:tplc="23025070" w:tentative="1">
      <w:start w:val="1"/>
      <w:numFmt w:val="bullet"/>
      <w:lvlText w:val="•"/>
      <w:lvlJc w:val="left"/>
      <w:pPr>
        <w:tabs>
          <w:tab w:val="left" w:leader="none" w:pos="2880"/>
        </w:tabs>
        <w:ind w:left="2880" w:hanging="360"/>
      </w:pPr>
      <w:rPr>
        <w:rFonts w:ascii="Times New Roman" w:hAnsi="Times New Roman" w:hint="default"/>
      </w:rPr>
    </w:lvl>
    <w:lvl w:ilvl="4" w:tplc="524C855E" w:tentative="1">
      <w:start w:val="1"/>
      <w:numFmt w:val="bullet"/>
      <w:lvlText w:val="•"/>
      <w:lvlJc w:val="left"/>
      <w:pPr>
        <w:tabs>
          <w:tab w:val="left" w:leader="none" w:pos="3600"/>
        </w:tabs>
        <w:ind w:left="3600" w:hanging="360"/>
      </w:pPr>
      <w:rPr>
        <w:rFonts w:ascii="Times New Roman" w:hAnsi="Times New Roman" w:hint="default"/>
      </w:rPr>
    </w:lvl>
    <w:lvl w:ilvl="5" w:tplc="EC46D8CE" w:tentative="1">
      <w:start w:val="1"/>
      <w:numFmt w:val="bullet"/>
      <w:lvlText w:val="•"/>
      <w:lvlJc w:val="left"/>
      <w:pPr>
        <w:tabs>
          <w:tab w:val="left" w:leader="none" w:pos="4320"/>
        </w:tabs>
        <w:ind w:left="4320" w:hanging="360"/>
      </w:pPr>
      <w:rPr>
        <w:rFonts w:ascii="Times New Roman" w:hAnsi="Times New Roman" w:hint="default"/>
      </w:rPr>
    </w:lvl>
    <w:lvl w:ilvl="6" w:tplc="DDA4569C" w:tentative="1">
      <w:start w:val="1"/>
      <w:numFmt w:val="bullet"/>
      <w:lvlText w:val="•"/>
      <w:lvlJc w:val="left"/>
      <w:pPr>
        <w:tabs>
          <w:tab w:val="left" w:leader="none" w:pos="5040"/>
        </w:tabs>
        <w:ind w:left="5040" w:hanging="360"/>
      </w:pPr>
      <w:rPr>
        <w:rFonts w:ascii="Times New Roman" w:hAnsi="Times New Roman" w:hint="default"/>
      </w:rPr>
    </w:lvl>
    <w:lvl w:ilvl="7" w:tplc="FF38BA68" w:tentative="1">
      <w:start w:val="1"/>
      <w:numFmt w:val="bullet"/>
      <w:lvlText w:val="•"/>
      <w:lvlJc w:val="left"/>
      <w:pPr>
        <w:tabs>
          <w:tab w:val="left" w:leader="none" w:pos="5760"/>
        </w:tabs>
        <w:ind w:left="5760" w:hanging="360"/>
      </w:pPr>
      <w:rPr>
        <w:rFonts w:ascii="Times New Roman" w:hAnsi="Times New Roman" w:hint="default"/>
      </w:rPr>
    </w:lvl>
    <w:lvl w:ilvl="8" w:tplc="CE96F29A" w:tentative="1">
      <w:start w:val="1"/>
      <w:numFmt w:val="bullet"/>
      <w:lvlText w:val="•"/>
      <w:lvlJc w:val="left"/>
      <w:pPr>
        <w:tabs>
          <w:tab w:val="left" w:leader="none" w:pos="6480"/>
        </w:tabs>
        <w:ind w:left="6480" w:hanging="360"/>
      </w:pPr>
      <w:rPr>
        <w:rFonts w:ascii="Times New Roman" w:hAnsi="Times New Roman" w:hint="default"/>
      </w:rPr>
    </w:lvl>
  </w:abstractNum>
  <w:abstractNum w:abstractNumId="2">
    <w:nsid w:val="00000002"/>
    <w:multiLevelType w:val="multilevel"/>
    <w:tmpl w:val="7D2C6C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hybridMultilevel"/>
    <w:tmpl w:val="5B868248"/>
    <w:lvl w:ilvl="0" w:tplc="40090009">
      <w:start w:val="1"/>
      <w:numFmt w:val="bullet"/>
      <w:lvlText w:val=""/>
      <w:lvlJc w:val="left"/>
      <w:pPr>
        <w:ind w:left="2487" w:hanging="360"/>
      </w:pPr>
      <w:rPr>
        <w:rFonts w:ascii="Wingdings" w:hAnsi="Wingdings" w:hint="default"/>
      </w:rPr>
    </w:lvl>
    <w:lvl w:ilvl="1" w:tplc="40090003" w:tentative="1">
      <w:start w:val="1"/>
      <w:numFmt w:val="bullet"/>
      <w:lvlText w:val="o"/>
      <w:lvlJc w:val="left"/>
      <w:pPr>
        <w:ind w:left="3207" w:hanging="360"/>
      </w:pPr>
      <w:rPr>
        <w:rFonts w:ascii="Courier New" w:cs="Courier New" w:hAnsi="Courier New" w:hint="default"/>
      </w:rPr>
    </w:lvl>
    <w:lvl w:ilvl="2" w:tplc="40090005" w:tentative="1">
      <w:start w:val="1"/>
      <w:numFmt w:val="bullet"/>
      <w:lvlText w:val=""/>
      <w:lvlJc w:val="left"/>
      <w:pPr>
        <w:ind w:left="3927" w:hanging="360"/>
      </w:pPr>
      <w:rPr>
        <w:rFonts w:ascii="Wingdings" w:hAnsi="Wingdings" w:hint="default"/>
      </w:rPr>
    </w:lvl>
    <w:lvl w:ilvl="3" w:tplc="40090001" w:tentative="1">
      <w:start w:val="1"/>
      <w:numFmt w:val="bullet"/>
      <w:lvlText w:val=""/>
      <w:lvlJc w:val="left"/>
      <w:pPr>
        <w:ind w:left="4647" w:hanging="360"/>
      </w:pPr>
      <w:rPr>
        <w:rFonts w:ascii="Symbol" w:hAnsi="Symbol" w:hint="default"/>
      </w:rPr>
    </w:lvl>
    <w:lvl w:ilvl="4" w:tplc="40090003" w:tentative="1">
      <w:start w:val="1"/>
      <w:numFmt w:val="bullet"/>
      <w:lvlText w:val="o"/>
      <w:lvlJc w:val="left"/>
      <w:pPr>
        <w:ind w:left="5367" w:hanging="360"/>
      </w:pPr>
      <w:rPr>
        <w:rFonts w:ascii="Courier New" w:cs="Courier New" w:hAnsi="Courier New" w:hint="default"/>
      </w:rPr>
    </w:lvl>
    <w:lvl w:ilvl="5" w:tplc="40090005" w:tentative="1">
      <w:start w:val="1"/>
      <w:numFmt w:val="bullet"/>
      <w:lvlText w:val=""/>
      <w:lvlJc w:val="left"/>
      <w:pPr>
        <w:ind w:left="6087" w:hanging="360"/>
      </w:pPr>
      <w:rPr>
        <w:rFonts w:ascii="Wingdings" w:hAnsi="Wingdings" w:hint="default"/>
      </w:rPr>
    </w:lvl>
    <w:lvl w:ilvl="6" w:tplc="40090001" w:tentative="1">
      <w:start w:val="1"/>
      <w:numFmt w:val="bullet"/>
      <w:lvlText w:val=""/>
      <w:lvlJc w:val="left"/>
      <w:pPr>
        <w:ind w:left="6807" w:hanging="360"/>
      </w:pPr>
      <w:rPr>
        <w:rFonts w:ascii="Symbol" w:hAnsi="Symbol" w:hint="default"/>
      </w:rPr>
    </w:lvl>
    <w:lvl w:ilvl="7" w:tplc="40090003" w:tentative="1">
      <w:start w:val="1"/>
      <w:numFmt w:val="bullet"/>
      <w:lvlText w:val="o"/>
      <w:lvlJc w:val="left"/>
      <w:pPr>
        <w:ind w:left="7527" w:hanging="360"/>
      </w:pPr>
      <w:rPr>
        <w:rFonts w:ascii="Courier New" w:cs="Courier New" w:hAnsi="Courier New" w:hint="default"/>
      </w:rPr>
    </w:lvl>
    <w:lvl w:ilvl="8" w:tplc="40090005" w:tentative="1">
      <w:start w:val="1"/>
      <w:numFmt w:val="bullet"/>
      <w:lvlText w:val=""/>
      <w:lvlJc w:val="left"/>
      <w:pPr>
        <w:ind w:left="8247" w:hanging="360"/>
      </w:pPr>
      <w:rPr>
        <w:rFonts w:ascii="Wingdings" w:hAnsi="Wingdings" w:hint="default"/>
      </w:rPr>
    </w:lvl>
  </w:abstractNum>
  <w:abstractNum w:abstractNumId="4">
    <w:nsid w:val="00000004"/>
    <w:multiLevelType w:val="multilevel"/>
    <w:tmpl w:val="033AFF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1CBCA00C"/>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cs="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cs="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cs="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nsid w:val="00000006"/>
    <w:multiLevelType w:val="hybridMultilevel"/>
    <w:tmpl w:val="88E684AA"/>
    <w:lvl w:ilvl="0" w:tplc="641046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0000007"/>
    <w:multiLevelType w:val="multilevel"/>
    <w:tmpl w:val="465A764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139C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BFA82D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BF8C02B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hybridMultilevel"/>
    <w:tmpl w:val="139C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multilevel"/>
    <w:tmpl w:val="AD9E0D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hybridMultilevel"/>
    <w:tmpl w:val="780C0B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49A825E0"/>
    <w:lvl w:ilvl="0" w:tplc="53044156">
      <w:start w:val="1"/>
      <w:numFmt w:val="upperRoman"/>
      <w:lvlText w:val="%1."/>
      <w:lvlJc w:val="left"/>
      <w:pPr>
        <w:ind w:left="1080" w:hanging="720"/>
      </w:pPr>
      <w:rPr>
        <w:rFonts w:hint="default"/>
        <w:b/>
        <w:bCs/>
        <w:color w:val="c00000"/>
        <w:sz w:val="36"/>
        <w:szCs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9"/>
  </w:num>
  <w:num w:numId="5">
    <w:abstractNumId w:val="12"/>
  </w:num>
  <w:num w:numId="6">
    <w:abstractNumId w:val="14"/>
  </w:num>
  <w:num w:numId="7">
    <w:abstractNumId w:val="3"/>
  </w:num>
  <w:num w:numId="8">
    <w:abstractNumId w:val="2"/>
  </w:num>
  <w:num w:numId="9">
    <w:abstractNumId w:val="5"/>
  </w:num>
  <w:num w:numId="10">
    <w:abstractNumId w:val="0"/>
  </w:num>
  <w:num w:numId="11">
    <w:abstractNumId w:val="7"/>
  </w:num>
  <w:num w:numId="12">
    <w:abstractNumId w:val="13"/>
  </w:num>
  <w:num w:numId="13">
    <w:abstractNumId w:val="10"/>
  </w:num>
  <w:num w:numId="14">
    <w:abstractNumId w:val="1"/>
  </w:num>
  <w:num w:numId="15">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1"/>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Light" w:cs="宋体" w:eastAsia="宋体" w:hAnsi="Calibri Light"/>
        <w:sz w:val="22"/>
        <w:szCs w:val="22"/>
        <w:lang w:val="en-US" w:bidi="en-US" w:eastAsia="en-US"/>
      </w:rPr>
    </w:rPrDefault>
    <w:pPrDefault>
      <w:pPr>
        <w:spacing w:after="200" w:lineRule="auto" w:line="251"/>
      </w:pPr>
    </w:pPrDefault>
  </w:docDefaults>
  <w:style w:type="paragraph" w:default="1" w:styleId="style0">
    <w:name w:val="Normal"/>
    <w:next w:val="style0"/>
    <w:qFormat/>
    <w:pPr/>
  </w:style>
  <w:style w:type="paragraph" w:styleId="style1">
    <w:name w:val="heading 1"/>
    <w:basedOn w:val="style0"/>
    <w:next w:val="style0"/>
    <w:link w:val="style4104"/>
    <w:qFormat/>
    <w:uiPriority w:val="9"/>
    <w:pPr>
      <w:pBdr>
        <w:bottom w:val="thinThickSmallGap" w:sz="12" w:space="1" w:color="c45911"/>
      </w:pBdr>
      <w:spacing w:before="400"/>
      <w:jc w:val="center"/>
      <w:outlineLvl w:val="0"/>
    </w:pPr>
    <w:rPr>
      <w:caps/>
      <w:color w:val="833c0b"/>
      <w:spacing w:val="20"/>
      <w:sz w:val="28"/>
      <w:szCs w:val="28"/>
    </w:rPr>
  </w:style>
  <w:style w:type="paragraph" w:styleId="style2">
    <w:name w:val="heading 2"/>
    <w:basedOn w:val="style0"/>
    <w:next w:val="style0"/>
    <w:link w:val="style4102"/>
    <w:qFormat/>
    <w:uiPriority w:val="9"/>
    <w:pPr>
      <w:pBdr>
        <w:bottom w:val="single" w:sz="4" w:space="1" w:color="823b0b"/>
      </w:pBdr>
      <w:spacing w:before="400"/>
      <w:jc w:val="center"/>
      <w:outlineLvl w:val="1"/>
    </w:pPr>
    <w:rPr>
      <w:caps/>
      <w:color w:val="833c0b"/>
      <w:spacing w:val="15"/>
      <w:sz w:val="24"/>
      <w:szCs w:val="24"/>
    </w:rPr>
  </w:style>
  <w:style w:type="paragraph" w:styleId="style3">
    <w:name w:val="heading 3"/>
    <w:basedOn w:val="style0"/>
    <w:next w:val="style0"/>
    <w:link w:val="style4111"/>
    <w:qFormat/>
    <w:uiPriority w:val="9"/>
    <w:pPr>
      <w:pBdr>
        <w:top w:val="dotted" w:sz="4" w:space="1" w:color="823b0b"/>
        <w:bottom w:val="dotted" w:sz="4" w:space="1" w:color="823b0b"/>
      </w:pBdr>
      <w:spacing w:before="300"/>
      <w:jc w:val="center"/>
      <w:outlineLvl w:val="2"/>
    </w:pPr>
    <w:rPr>
      <w:caps/>
      <w:color w:val="823b0b"/>
      <w:sz w:val="24"/>
      <w:szCs w:val="24"/>
    </w:rPr>
  </w:style>
  <w:style w:type="paragraph" w:styleId="style4">
    <w:name w:val="heading 4"/>
    <w:basedOn w:val="style0"/>
    <w:next w:val="style0"/>
    <w:link w:val="style4112"/>
    <w:qFormat/>
    <w:uiPriority w:val="9"/>
    <w:pPr>
      <w:pBdr>
        <w:bottom w:val="dotted" w:sz="4" w:space="1" w:color="c45911"/>
      </w:pBdr>
      <w:spacing w:after="120"/>
      <w:jc w:val="center"/>
      <w:outlineLvl w:val="3"/>
    </w:pPr>
    <w:rPr>
      <w:caps/>
      <w:color w:val="823b0b"/>
      <w:spacing w:val="10"/>
    </w:rPr>
  </w:style>
  <w:style w:type="paragraph" w:styleId="style5">
    <w:name w:val="heading 5"/>
    <w:basedOn w:val="style0"/>
    <w:next w:val="style0"/>
    <w:link w:val="style4113"/>
    <w:qFormat/>
    <w:uiPriority w:val="9"/>
    <w:pPr>
      <w:spacing w:before="320" w:after="120"/>
      <w:jc w:val="center"/>
      <w:outlineLvl w:val="4"/>
    </w:pPr>
    <w:rPr>
      <w:caps/>
      <w:color w:val="823b0b"/>
      <w:spacing w:val="10"/>
    </w:rPr>
  </w:style>
  <w:style w:type="paragraph" w:styleId="style6">
    <w:name w:val="heading 6"/>
    <w:basedOn w:val="style0"/>
    <w:next w:val="style0"/>
    <w:link w:val="style4114"/>
    <w:qFormat/>
    <w:uiPriority w:val="9"/>
    <w:pPr>
      <w:spacing w:after="120"/>
      <w:jc w:val="center"/>
      <w:outlineLvl w:val="5"/>
    </w:pPr>
    <w:rPr>
      <w:caps/>
      <w:color w:val="c45911"/>
      <w:spacing w:val="10"/>
    </w:rPr>
  </w:style>
  <w:style w:type="paragraph" w:styleId="style7">
    <w:name w:val="heading 7"/>
    <w:basedOn w:val="style0"/>
    <w:next w:val="style0"/>
    <w:link w:val="style4115"/>
    <w:qFormat/>
    <w:uiPriority w:val="9"/>
    <w:pPr>
      <w:spacing w:after="120"/>
      <w:jc w:val="center"/>
      <w:outlineLvl w:val="6"/>
    </w:pPr>
    <w:rPr>
      <w:i/>
      <w:iCs/>
      <w:caps/>
      <w:color w:val="c45911"/>
      <w:spacing w:val="10"/>
    </w:rPr>
  </w:style>
  <w:style w:type="paragraph" w:styleId="style8">
    <w:name w:val="heading 8"/>
    <w:basedOn w:val="style0"/>
    <w:next w:val="style0"/>
    <w:link w:val="style4116"/>
    <w:qFormat/>
    <w:uiPriority w:val="9"/>
    <w:pPr>
      <w:spacing w:after="120"/>
      <w:jc w:val="center"/>
      <w:outlineLvl w:val="7"/>
    </w:pPr>
    <w:rPr>
      <w:caps/>
      <w:spacing w:val="10"/>
      <w:sz w:val="20"/>
      <w:szCs w:val="20"/>
    </w:rPr>
  </w:style>
  <w:style w:type="paragraph" w:styleId="style9">
    <w:name w:val="heading 9"/>
    <w:basedOn w:val="style0"/>
    <w:next w:val="style0"/>
    <w:link w:val="style4117"/>
    <w:qFormat/>
    <w:uiPriority w:val="9"/>
    <w:pPr>
      <w:spacing w:after="120"/>
      <w:jc w:val="center"/>
      <w:outlineLvl w:val="8"/>
    </w:pPr>
    <w:rPr>
      <w:i/>
      <w:iCs/>
      <w:caps/>
      <w:spacing w:val="10"/>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Body Text 2 Char"/>
    <w:basedOn w:val="style65"/>
    <w:next w:val="style4097"/>
    <w:link w:val="style80"/>
    <w:rPr>
      <w:rFonts w:ascii="Times New Roman" w:cs="Times New Roman" w:eastAsia="Times New Roman" w:hAnsi="Times New Roman"/>
      <w:sz w:val="24"/>
      <w:szCs w:val="24"/>
    </w:rPr>
  </w:style>
  <w:style w:type="paragraph" w:styleId="style80">
    <w:name w:val="Body Text 2"/>
    <w:basedOn w:val="style0"/>
    <w:next w:val="style80"/>
    <w:link w:val="style4097"/>
    <w:pPr>
      <w:spacing w:after="0" w:lineRule="auto" w:line="360"/>
      <w:jc w:val="both"/>
    </w:pPr>
    <w:rPr>
      <w:rFonts w:ascii="Times New Roman" w:eastAsia="Times New Roman" w:hAnsi="Times New Roman"/>
      <w:sz w:val="24"/>
      <w:szCs w:val="24"/>
      <w:lang w:val="en-IN"/>
    </w:rPr>
  </w:style>
  <w:style w:type="character" w:customStyle="1" w:styleId="style4098">
    <w:name w:val="Body Text 2 Char1"/>
    <w:basedOn w:val="style65"/>
    <w:next w:val="style4098"/>
    <w:uiPriority w:val="99"/>
    <w:rPr>
      <w:rFonts w:ascii="Calibri" w:cs="Times New Roman" w:eastAsia="Droid Sans Fallback" w:hAnsi="Calibri"/>
      <w:lang w:val="en-US"/>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1">
    <w:name w:val="header"/>
    <w:basedOn w:val="style0"/>
    <w:next w:val="style31"/>
    <w:link w:val="style4099"/>
    <w:uiPriority w:val="99"/>
    <w:pPr>
      <w:tabs>
        <w:tab w:val="center" w:leader="none" w:pos="4513"/>
        <w:tab w:val="right" w:leader="none" w:pos="9026"/>
      </w:tabs>
      <w:spacing w:after="0" w:lineRule="auto" w:line="240"/>
    </w:pPr>
    <w:rPr/>
  </w:style>
  <w:style w:type="character" w:customStyle="1" w:styleId="style4099">
    <w:name w:val="Header Char_a991225f-7ffc-49eb-9186-74e1f84fdefd"/>
    <w:basedOn w:val="style65"/>
    <w:next w:val="style4099"/>
    <w:link w:val="style31"/>
    <w:uiPriority w:val="99"/>
    <w:rPr>
      <w:rFonts w:ascii="Calibri" w:cs="Times New Roman" w:eastAsia="Droid Sans Fallback" w:hAnsi="Calibri"/>
      <w:lang w:val="en-US"/>
    </w:rPr>
  </w:style>
  <w:style w:type="paragraph" w:styleId="style32">
    <w:name w:val="footer"/>
    <w:basedOn w:val="style0"/>
    <w:next w:val="style32"/>
    <w:link w:val="style4100"/>
    <w:uiPriority w:val="99"/>
    <w:pPr>
      <w:tabs>
        <w:tab w:val="center" w:leader="none" w:pos="4513"/>
        <w:tab w:val="right" w:leader="none" w:pos="9026"/>
      </w:tabs>
      <w:spacing w:after="0" w:lineRule="auto" w:line="240"/>
    </w:pPr>
    <w:rPr/>
  </w:style>
  <w:style w:type="character" w:customStyle="1" w:styleId="style4100">
    <w:name w:val="Footer Char_0e0806d2-f056-4753-981b-0083f2952042"/>
    <w:basedOn w:val="style65"/>
    <w:next w:val="style4100"/>
    <w:link w:val="style32"/>
    <w:uiPriority w:val="99"/>
    <w:rPr>
      <w:rFonts w:ascii="Calibri" w:cs="Times New Roman" w:eastAsia="Droid Sans Fallback" w:hAnsi="Calibri"/>
      <w:lang w:val="en-US"/>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lang w:val="en-IN" w:eastAsia="en-IN"/>
    </w:r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563c1"/>
      <w:u w:val="single"/>
    </w:rPr>
  </w:style>
  <w:style w:type="character" w:customStyle="1" w:styleId="style4101">
    <w:name w:val="Unresolved Mention"/>
    <w:basedOn w:val="style65"/>
    <w:next w:val="style4101"/>
    <w:uiPriority w:val="99"/>
    <w:rPr>
      <w:color w:val="605e5c"/>
      <w:shd w:val="clear" w:color="auto" w:fill="e1dfdd"/>
    </w:rPr>
  </w:style>
  <w:style w:type="character" w:customStyle="1" w:styleId="style4102">
    <w:name w:val="Heading 2 Char_65b3144e-e9d3-4e3d-a207-58d66aff8833"/>
    <w:basedOn w:val="style65"/>
    <w:next w:val="style4102"/>
    <w:link w:val="style2"/>
    <w:uiPriority w:val="9"/>
    <w:rPr>
      <w:caps/>
      <w:color w:val="833c0b"/>
      <w:spacing w:val="15"/>
      <w:sz w:val="24"/>
      <w:szCs w:val="24"/>
    </w:rPr>
  </w:style>
  <w:style w:type="character" w:customStyle="1" w:styleId="style4103">
    <w:name w:val="sro"/>
    <w:basedOn w:val="style65"/>
    <w:next w:val="style4103"/>
  </w:style>
  <w:style w:type="character" w:customStyle="1" w:styleId="style4104">
    <w:name w:val="Heading 1 Char_9320042a-0edd-4168-b7df-e528114e2fb7"/>
    <w:basedOn w:val="style65"/>
    <w:next w:val="style4104"/>
    <w:link w:val="style1"/>
    <w:uiPriority w:val="9"/>
    <w:rPr>
      <w:rFonts w:cs="宋体" w:eastAsia="宋体"/>
      <w:caps/>
      <w:color w:val="833c0b"/>
      <w:spacing w:val="20"/>
      <w:sz w:val="28"/>
      <w:szCs w:val="28"/>
    </w:rPr>
  </w:style>
  <w:style w:type="paragraph" w:styleId="style157">
    <w:name w:val="No Spacing"/>
    <w:basedOn w:val="style0"/>
    <w:next w:val="style157"/>
    <w:link w:val="style4120"/>
    <w:qFormat/>
    <w:uiPriority w:val="1"/>
    <w:pPr>
      <w:spacing w:after="0" w:lineRule="auto" w:line="240"/>
    </w:pPr>
    <w:rPr/>
  </w:style>
  <w:style w:type="paragraph" w:styleId="style153">
    <w:name w:val="Balloon Text"/>
    <w:basedOn w:val="style0"/>
    <w:next w:val="style153"/>
    <w:link w:val="style4105"/>
    <w:uiPriority w:val="99"/>
    <w:pPr>
      <w:spacing w:after="0" w:lineRule="auto" w:line="240"/>
    </w:pPr>
    <w:rPr>
      <w:rFonts w:ascii="Tahoma" w:cs="Tahoma" w:hAnsi="Tahoma"/>
      <w:sz w:val="16"/>
      <w:szCs w:val="16"/>
    </w:rPr>
  </w:style>
  <w:style w:type="character" w:customStyle="1" w:styleId="style4105">
    <w:name w:val="Balloon Text Char"/>
    <w:basedOn w:val="style65"/>
    <w:next w:val="style4105"/>
    <w:link w:val="style153"/>
    <w:uiPriority w:val="99"/>
    <w:rPr>
      <w:rFonts w:ascii="Tahoma" w:cs="Tahoma" w:eastAsia="Droid Sans Fallback" w:hAnsi="Tahoma"/>
      <w:sz w:val="16"/>
      <w:szCs w:val="16"/>
      <w:lang w:val="en-US"/>
    </w:rPr>
  </w:style>
  <w:style w:type="character" w:customStyle="1" w:styleId="style4106">
    <w:name w:val="hgkelc"/>
    <w:basedOn w:val="style65"/>
    <w:next w:val="style4106"/>
  </w:style>
  <w:style w:type="character" w:customStyle="1" w:styleId="style4107">
    <w:name w:val="mw-headline"/>
    <w:basedOn w:val="style65"/>
    <w:next w:val="style4107"/>
  </w:style>
  <w:style w:type="character" w:customStyle="1" w:styleId="style4108">
    <w:name w:val="reference-text"/>
    <w:basedOn w:val="style65"/>
    <w:next w:val="style4108"/>
  </w:style>
  <w:style w:type="character" w:customStyle="1" w:styleId="style4109">
    <w:name w:val="mw-cite-backlink"/>
    <w:basedOn w:val="style65"/>
    <w:next w:val="style4109"/>
  </w:style>
  <w:style w:type="character" w:customStyle="1" w:styleId="style4110">
    <w:name w:val="cite-accessibility-label"/>
    <w:basedOn w:val="style65"/>
    <w:next w:val="style4110"/>
  </w:style>
  <w:style w:type="character" w:styleId="style97">
    <w:name w:val="HTML Cite"/>
    <w:basedOn w:val="style65"/>
    <w:next w:val="style97"/>
    <w:uiPriority w:val="99"/>
    <w:rPr>
      <w:i/>
      <w:iCs/>
    </w:rPr>
  </w:style>
  <w:style w:type="character" w:customStyle="1" w:styleId="style4111">
    <w:name w:val="Heading 3 Char_2f81f733-c046-470a-b513-28f21f3a1556"/>
    <w:basedOn w:val="style65"/>
    <w:next w:val="style4111"/>
    <w:link w:val="style3"/>
    <w:uiPriority w:val="9"/>
    <w:rPr>
      <w:rFonts w:cs="宋体" w:eastAsia="宋体"/>
      <w:caps/>
      <w:color w:val="823b0b"/>
      <w:sz w:val="24"/>
      <w:szCs w:val="24"/>
    </w:rPr>
  </w:style>
  <w:style w:type="character" w:customStyle="1" w:styleId="style4112">
    <w:name w:val="Heading 4 Char_206c085c-3e28-422e-b1e5-92ab7a0e8238"/>
    <w:basedOn w:val="style65"/>
    <w:next w:val="style4112"/>
    <w:link w:val="style4"/>
    <w:uiPriority w:val="9"/>
    <w:rPr>
      <w:rFonts w:cs="宋体" w:eastAsia="宋体"/>
      <w:caps/>
      <w:color w:val="823b0b"/>
      <w:spacing w:val="10"/>
    </w:rPr>
  </w:style>
  <w:style w:type="character" w:customStyle="1" w:styleId="style4113">
    <w:name w:val="Heading 5 Char_0fbaa07c-467c-4956-ab00-14ec1e954ba9"/>
    <w:basedOn w:val="style65"/>
    <w:next w:val="style4113"/>
    <w:link w:val="style5"/>
    <w:uiPriority w:val="9"/>
    <w:rPr>
      <w:rFonts w:cs="宋体" w:eastAsia="宋体"/>
      <w:caps/>
      <w:color w:val="823b0b"/>
      <w:spacing w:val="10"/>
    </w:rPr>
  </w:style>
  <w:style w:type="character" w:customStyle="1" w:styleId="style4114">
    <w:name w:val="Heading 6 Char_011813de-d5b8-4096-9485-f31b8f4c0257"/>
    <w:basedOn w:val="style65"/>
    <w:next w:val="style4114"/>
    <w:link w:val="style6"/>
    <w:uiPriority w:val="9"/>
    <w:rPr>
      <w:rFonts w:cs="宋体" w:eastAsia="宋体"/>
      <w:caps/>
      <w:color w:val="c45911"/>
      <w:spacing w:val="10"/>
    </w:rPr>
  </w:style>
  <w:style w:type="character" w:customStyle="1" w:styleId="style4115">
    <w:name w:val="Heading 7 Char_788406ac-4853-4dcc-af84-e4dbdb20ade5"/>
    <w:basedOn w:val="style65"/>
    <w:next w:val="style4115"/>
    <w:link w:val="style7"/>
    <w:uiPriority w:val="9"/>
    <w:rPr>
      <w:rFonts w:cs="宋体" w:eastAsia="宋体"/>
      <w:i/>
      <w:iCs/>
      <w:caps/>
      <w:color w:val="c45911"/>
      <w:spacing w:val="10"/>
    </w:rPr>
  </w:style>
  <w:style w:type="character" w:customStyle="1" w:styleId="style4116">
    <w:name w:val="Heading 8 Char_cc4c229a-90e7-4a6f-9962-ce966372e501"/>
    <w:basedOn w:val="style65"/>
    <w:next w:val="style4116"/>
    <w:link w:val="style8"/>
    <w:uiPriority w:val="9"/>
    <w:rPr>
      <w:rFonts w:cs="宋体" w:eastAsia="宋体"/>
      <w:caps/>
      <w:spacing w:val="10"/>
      <w:sz w:val="20"/>
      <w:szCs w:val="20"/>
    </w:rPr>
  </w:style>
  <w:style w:type="character" w:customStyle="1" w:styleId="style4117">
    <w:name w:val="Heading 9 Char_e44b6f5f-8f76-4667-a6c6-038ff0445ccf"/>
    <w:basedOn w:val="style65"/>
    <w:next w:val="style4117"/>
    <w:link w:val="style9"/>
    <w:uiPriority w:val="9"/>
    <w:rPr>
      <w:rFonts w:cs="宋体" w:eastAsia="宋体"/>
      <w:i/>
      <w:iCs/>
      <w:caps/>
      <w:spacing w:val="10"/>
      <w:sz w:val="20"/>
      <w:szCs w:val="20"/>
    </w:rPr>
  </w:style>
  <w:style w:type="paragraph" w:styleId="style34">
    <w:name w:val="caption"/>
    <w:basedOn w:val="style0"/>
    <w:next w:val="style0"/>
    <w:qFormat/>
    <w:uiPriority w:val="35"/>
    <w:pPr/>
    <w:rPr>
      <w:caps/>
      <w:spacing w:val="10"/>
      <w:sz w:val="18"/>
      <w:szCs w:val="18"/>
    </w:rPr>
  </w:style>
  <w:style w:type="paragraph" w:styleId="style62">
    <w:name w:val="Title"/>
    <w:basedOn w:val="style0"/>
    <w:next w:val="style0"/>
    <w:link w:val="style4118"/>
    <w:qFormat/>
    <w:uiPriority w:val="10"/>
    <w:pPr>
      <w:pBdr>
        <w:top w:val="dotted" w:sz="2" w:space="1" w:color="833c0b"/>
        <w:bottom w:val="dotted" w:sz="2" w:space="6" w:color="833c0b"/>
      </w:pBdr>
      <w:spacing w:before="500" w:after="300" w:lineRule="auto" w:line="240"/>
      <w:jc w:val="center"/>
    </w:pPr>
    <w:rPr>
      <w:caps/>
      <w:color w:val="833c0b"/>
      <w:spacing w:val="50"/>
      <w:sz w:val="44"/>
      <w:szCs w:val="44"/>
    </w:rPr>
  </w:style>
  <w:style w:type="character" w:customStyle="1" w:styleId="style4118">
    <w:name w:val="Title Char_99af655e-1a28-48af-9231-89a101fcf43e"/>
    <w:basedOn w:val="style65"/>
    <w:next w:val="style4118"/>
    <w:link w:val="style62"/>
    <w:uiPriority w:val="10"/>
    <w:rPr>
      <w:rFonts w:cs="宋体" w:eastAsia="宋体"/>
      <w:caps/>
      <w:color w:val="833c0b"/>
      <w:spacing w:val="50"/>
      <w:sz w:val="44"/>
      <w:szCs w:val="44"/>
    </w:rPr>
  </w:style>
  <w:style w:type="paragraph" w:styleId="style74">
    <w:name w:val="Subtitle"/>
    <w:basedOn w:val="style0"/>
    <w:next w:val="style0"/>
    <w:link w:val="style4119"/>
    <w:qFormat/>
    <w:uiPriority w:val="11"/>
    <w:pPr>
      <w:spacing w:after="560" w:lineRule="auto" w:line="240"/>
      <w:jc w:val="center"/>
    </w:pPr>
    <w:rPr>
      <w:caps/>
      <w:spacing w:val="20"/>
      <w:sz w:val="18"/>
      <w:szCs w:val="18"/>
    </w:rPr>
  </w:style>
  <w:style w:type="character" w:customStyle="1" w:styleId="style4119">
    <w:name w:val="Subtitle Char"/>
    <w:basedOn w:val="style65"/>
    <w:next w:val="style4119"/>
    <w:link w:val="style74"/>
    <w:uiPriority w:val="11"/>
    <w:rPr>
      <w:rFonts w:cs="宋体" w:eastAsia="宋体"/>
      <w:caps/>
      <w:spacing w:val="20"/>
      <w:sz w:val="18"/>
      <w:szCs w:val="18"/>
    </w:rPr>
  </w:style>
  <w:style w:type="character" w:styleId="style87">
    <w:name w:val="Strong"/>
    <w:next w:val="style87"/>
    <w:qFormat/>
    <w:uiPriority w:val="22"/>
    <w:rPr>
      <w:b/>
      <w:bCs/>
      <w:color w:val="c45911"/>
      <w:spacing w:val="5"/>
    </w:rPr>
  </w:style>
  <w:style w:type="character" w:styleId="style88">
    <w:name w:val="Emphasis"/>
    <w:next w:val="style88"/>
    <w:qFormat/>
    <w:uiPriority w:val="20"/>
    <w:rPr>
      <w:caps/>
      <w:spacing w:val="5"/>
      <w:sz w:val="20"/>
      <w:szCs w:val="20"/>
    </w:rPr>
  </w:style>
  <w:style w:type="character" w:customStyle="1" w:styleId="style4120">
    <w:name w:val="No Spacing Char"/>
    <w:basedOn w:val="style65"/>
    <w:next w:val="style4120"/>
    <w:link w:val="style157"/>
    <w:uiPriority w:val="1"/>
  </w:style>
  <w:style w:type="paragraph" w:styleId="style180">
    <w:name w:val="Quote"/>
    <w:basedOn w:val="style0"/>
    <w:next w:val="style0"/>
    <w:link w:val="style4121"/>
    <w:qFormat/>
    <w:uiPriority w:val="29"/>
    <w:pPr/>
    <w:rPr>
      <w:i/>
      <w:iCs/>
    </w:rPr>
  </w:style>
  <w:style w:type="character" w:customStyle="1" w:styleId="style4121">
    <w:name w:val="Quote Char_91430ae6-5751-452f-b772-4ff8dd7d5266"/>
    <w:basedOn w:val="style65"/>
    <w:next w:val="style4121"/>
    <w:link w:val="style180"/>
    <w:uiPriority w:val="29"/>
    <w:rPr>
      <w:rFonts w:cs="宋体" w:eastAsia="宋体"/>
      <w:i/>
      <w:iCs/>
    </w:rPr>
  </w:style>
  <w:style w:type="paragraph" w:styleId="style181">
    <w:name w:val="Intense Quote"/>
    <w:basedOn w:val="style0"/>
    <w:next w:val="style0"/>
    <w:link w:val="style4122"/>
    <w:qFormat/>
    <w:uiPriority w:val="30"/>
    <w:pPr>
      <w:pBdr>
        <w:top w:val="dotted" w:sz="2" w:space="10" w:color="833c0b"/>
        <w:bottom w:val="dotted" w:sz="2" w:space="4" w:color="833c0b"/>
      </w:pBdr>
      <w:spacing w:before="160" w:lineRule="auto" w:line="300"/>
      <w:ind w:left="1440" w:right="1440"/>
    </w:pPr>
    <w:rPr>
      <w:caps/>
      <w:color w:val="823b0b"/>
      <w:spacing w:val="5"/>
      <w:sz w:val="20"/>
      <w:szCs w:val="20"/>
    </w:rPr>
  </w:style>
  <w:style w:type="character" w:customStyle="1" w:styleId="style4122">
    <w:name w:val="Intense Quote Char_bb04c889-5c4b-452e-a002-1acdb4474046"/>
    <w:basedOn w:val="style65"/>
    <w:next w:val="style4122"/>
    <w:link w:val="style181"/>
    <w:uiPriority w:val="30"/>
    <w:rPr>
      <w:rFonts w:cs="宋体" w:eastAsia="宋体"/>
      <w:caps/>
      <w:color w:val="823b0b"/>
      <w:spacing w:val="5"/>
      <w:sz w:val="20"/>
      <w:szCs w:val="20"/>
    </w:rPr>
  </w:style>
  <w:style w:type="character" w:styleId="style260">
    <w:name w:val="Subtle Emphasis"/>
    <w:next w:val="style260"/>
    <w:qFormat/>
    <w:uiPriority w:val="19"/>
    <w:rPr>
      <w:i/>
      <w:iCs/>
    </w:rPr>
  </w:style>
  <w:style w:type="character" w:styleId="style261">
    <w:name w:val="Intense Emphasis"/>
    <w:next w:val="style261"/>
    <w:qFormat/>
    <w:uiPriority w:val="21"/>
    <w:rPr>
      <w:i/>
      <w:iCs/>
      <w:caps/>
      <w:spacing w:val="10"/>
      <w:sz w:val="20"/>
      <w:szCs w:val="20"/>
    </w:rPr>
  </w:style>
  <w:style w:type="character" w:styleId="style262">
    <w:name w:val="Subtle Reference"/>
    <w:basedOn w:val="style65"/>
    <w:next w:val="style262"/>
    <w:qFormat/>
    <w:uiPriority w:val="31"/>
    <w:rPr>
      <w:rFonts w:ascii="Calibri" w:cs="宋体" w:eastAsia="宋体" w:hAnsi="Calibri"/>
      <w:i/>
      <w:iCs/>
      <w:color w:val="823b0b"/>
    </w:rPr>
  </w:style>
  <w:style w:type="character" w:styleId="style263">
    <w:name w:val="Intense Reference"/>
    <w:next w:val="style263"/>
    <w:qFormat/>
    <w:uiPriority w:val="32"/>
    <w:rPr>
      <w:rFonts w:ascii="Calibri" w:cs="宋体" w:eastAsia="宋体" w:hAnsi="Calibri"/>
      <w:b/>
      <w:bCs/>
      <w:i/>
      <w:iCs/>
      <w:color w:val="823b0b"/>
    </w:rPr>
  </w:style>
  <w:style w:type="character" w:styleId="style264">
    <w:name w:val="Book Title"/>
    <w:next w:val="style264"/>
    <w:qFormat/>
    <w:uiPriority w:val="33"/>
    <w:rPr>
      <w:caps/>
      <w:color w:val="823b0b"/>
      <w:spacing w:val="5"/>
      <w:u w:color="823b0b"/>
    </w:rPr>
  </w:style>
  <w:style w:type="paragraph" w:styleId="style266">
    <w:name w:val="TOC Heading"/>
    <w:basedOn w:val="style1"/>
    <w:next w:val="style0"/>
    <w:qFormat/>
    <w:uiPriority w:val="39"/>
    <w:pPr>
      <w:outlineLvl w:val="9"/>
    </w:pPr>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header" Target="header1.xml"/><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footer" Target="footer2.xml"/><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2.png"/><Relationship Id="rId19" Type="http://schemas.openxmlformats.org/officeDocument/2006/relationships/customXml" Target="../customXml/item1.xml"/><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19D7-946B-40F0-A93B-1D72991B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Words>2512</Words>
  <Pages>22</Pages>
  <Characters>13645</Characters>
  <Application>WPS Office</Application>
  <DocSecurity>0</DocSecurity>
  <Paragraphs>1160</Paragraphs>
  <ScaleCrop>false</ScaleCrop>
  <LinksUpToDate>false</LinksUpToDate>
  <CharactersWithSpaces>15749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2022-06-23T06:22:00Z</dcterms:created>
  <dc:creator>ADMIN</dc:creator>
  <lastModifiedBy>RMX3231</lastModifiedBy>
  <lastPrinted>2022-06-21T19:46:00Z</lastPrinted>
  <dcterms:modified xsi:type="dcterms:W3CDTF">2022-06-27T10:12:38Z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d55db51cfac94848a45903f626801e54</vt:lpwstr>
  </property>
</Properties>
</file>